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95A07" w14:textId="651C9C0E" w:rsidR="00E54671" w:rsidRPr="006E6538" w:rsidRDefault="00DA3E37" w:rsidP="00912DA0">
      <w:pPr>
        <w:jc w:val="center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>
        <w:rPr>
          <w:noProof/>
        </w:rPr>
        <w:drawing>
          <wp:inline distT="0" distB="0" distL="0" distR="0" wp14:anchorId="63FBABD1" wp14:editId="48FB5208">
            <wp:extent cx="5760720" cy="554990"/>
            <wp:effectExtent l="0" t="0" r="0" b="0"/>
            <wp:docPr id="11" name="Obraz 1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 Regionalnego Programu Operacyjnego Województwa Mazowieckiego 2014-20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 1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 Regionalnego Programu Operacyjnego Województwa Mazowieckiego 2014-2020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54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0B90" w:rsidRPr="00DA3E37">
        <w:rPr>
          <w:rFonts w:asciiTheme="minorHAnsi" w:hAnsiTheme="minorHAnsi" w:cstheme="minorHAnsi"/>
          <w:b/>
          <w:bCs/>
          <w:sz w:val="24"/>
          <w:szCs w:val="24"/>
        </w:rPr>
        <w:t>UMOWA</w:t>
      </w:r>
      <w:r w:rsidR="006F1756" w:rsidRPr="00DA3E3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960B90" w:rsidRPr="00DA3E37">
        <w:rPr>
          <w:rFonts w:asciiTheme="minorHAnsi" w:hAnsiTheme="minorHAnsi" w:cstheme="minorHAnsi"/>
          <w:b/>
          <w:bCs/>
          <w:sz w:val="24"/>
          <w:szCs w:val="24"/>
        </w:rPr>
        <w:t>Nr</w:t>
      </w:r>
      <w:r w:rsidR="004E5085" w:rsidRPr="00DA3E37">
        <w:rPr>
          <w:rFonts w:asciiTheme="minorHAnsi" w:hAnsiTheme="minorHAnsi" w:cstheme="minorHAnsi"/>
          <w:b/>
          <w:bCs/>
          <w:sz w:val="24"/>
          <w:szCs w:val="24"/>
        </w:rPr>
        <w:t>……….</w:t>
      </w:r>
      <w:r w:rsidR="00EE344B" w:rsidRPr="00DA3E37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436FA9B1" w14:textId="77777777" w:rsidR="003F2A7F" w:rsidRPr="003F2A7F" w:rsidRDefault="003F2A7F" w:rsidP="003F2A7F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2DCDBB8D" w14:textId="03330183" w:rsidR="003F2A7F" w:rsidRPr="003F2A7F" w:rsidRDefault="003F2A7F" w:rsidP="003F2A7F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3F2A7F">
        <w:rPr>
          <w:rFonts w:asciiTheme="minorHAnsi" w:hAnsiTheme="minorHAnsi" w:cstheme="minorHAnsi"/>
          <w:sz w:val="22"/>
          <w:szCs w:val="22"/>
        </w:rPr>
        <w:t>za</w:t>
      </w:r>
      <w:r w:rsidR="00B84E41">
        <w:rPr>
          <w:rFonts w:asciiTheme="minorHAnsi" w:hAnsiTheme="minorHAnsi" w:cstheme="minorHAnsi"/>
          <w:sz w:val="22"/>
          <w:szCs w:val="22"/>
        </w:rPr>
        <w:t xml:space="preserve">warta w dniu  </w:t>
      </w:r>
      <w:r w:rsidR="00DA3E37">
        <w:rPr>
          <w:rFonts w:asciiTheme="minorHAnsi" w:hAnsiTheme="minorHAnsi" w:cstheme="minorHAnsi"/>
          <w:sz w:val="22"/>
          <w:szCs w:val="22"/>
        </w:rPr>
        <w:t>…………………………..</w:t>
      </w:r>
      <w:r w:rsidR="00E14165">
        <w:rPr>
          <w:rFonts w:asciiTheme="minorHAnsi" w:hAnsiTheme="minorHAnsi" w:cstheme="minorHAnsi"/>
          <w:sz w:val="22"/>
          <w:szCs w:val="22"/>
        </w:rPr>
        <w:t xml:space="preserve"> w</w:t>
      </w:r>
      <w:r w:rsidR="00541E27">
        <w:rPr>
          <w:rFonts w:asciiTheme="minorHAnsi" w:hAnsiTheme="minorHAnsi" w:cstheme="minorHAnsi"/>
          <w:sz w:val="22"/>
          <w:szCs w:val="22"/>
        </w:rPr>
        <w:t>e</w:t>
      </w:r>
      <w:r w:rsidR="00E14165">
        <w:rPr>
          <w:rFonts w:asciiTheme="minorHAnsi" w:hAnsiTheme="minorHAnsi" w:cstheme="minorHAnsi"/>
          <w:sz w:val="22"/>
          <w:szCs w:val="22"/>
        </w:rPr>
        <w:t xml:space="preserve"> W</w:t>
      </w:r>
      <w:r w:rsidR="00541E27">
        <w:rPr>
          <w:rFonts w:asciiTheme="minorHAnsi" w:hAnsiTheme="minorHAnsi" w:cstheme="minorHAnsi"/>
          <w:sz w:val="22"/>
          <w:szCs w:val="22"/>
        </w:rPr>
        <w:t>ł</w:t>
      </w:r>
      <w:r w:rsidR="00E14165">
        <w:rPr>
          <w:rFonts w:asciiTheme="minorHAnsi" w:hAnsiTheme="minorHAnsi" w:cstheme="minorHAnsi"/>
          <w:sz w:val="22"/>
          <w:szCs w:val="22"/>
        </w:rPr>
        <w:t>ocławku</w:t>
      </w:r>
      <w:r w:rsidRPr="003F2A7F">
        <w:rPr>
          <w:rFonts w:asciiTheme="minorHAnsi" w:hAnsiTheme="minorHAnsi" w:cstheme="minorHAnsi"/>
          <w:sz w:val="22"/>
          <w:szCs w:val="22"/>
        </w:rPr>
        <w:t xml:space="preserve"> </w:t>
      </w:r>
      <w:r w:rsidR="00E14165">
        <w:rPr>
          <w:rFonts w:asciiTheme="minorHAnsi" w:hAnsiTheme="minorHAnsi" w:cstheme="minorHAnsi"/>
          <w:sz w:val="22"/>
          <w:szCs w:val="22"/>
        </w:rPr>
        <w:t xml:space="preserve">, </w:t>
      </w:r>
      <w:r w:rsidR="00541E27">
        <w:rPr>
          <w:rFonts w:asciiTheme="minorHAnsi" w:hAnsiTheme="minorHAnsi" w:cstheme="minorHAnsi"/>
          <w:sz w:val="22"/>
          <w:szCs w:val="22"/>
        </w:rPr>
        <w:t>pomiędzy n/w S</w:t>
      </w:r>
      <w:r w:rsidRPr="003F2A7F">
        <w:rPr>
          <w:rFonts w:asciiTheme="minorHAnsi" w:hAnsiTheme="minorHAnsi" w:cstheme="minorHAnsi"/>
          <w:sz w:val="22"/>
          <w:szCs w:val="22"/>
        </w:rPr>
        <w:t>tronami:</w:t>
      </w:r>
    </w:p>
    <w:p w14:paraId="48A0D84E" w14:textId="77777777" w:rsidR="003F2A7F" w:rsidRPr="003F2A7F" w:rsidRDefault="003F2A7F" w:rsidP="003F2A7F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5D96F822" w14:textId="77777777" w:rsidR="003F2A7F" w:rsidRPr="00E14165" w:rsidRDefault="003F2A7F" w:rsidP="003F2A7F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3F2A7F">
        <w:rPr>
          <w:rFonts w:asciiTheme="minorHAnsi" w:hAnsiTheme="minorHAnsi" w:cstheme="minorHAnsi"/>
          <w:sz w:val="22"/>
          <w:szCs w:val="22"/>
        </w:rPr>
        <w:t>1.</w:t>
      </w:r>
      <w:r w:rsidRPr="003F2A7F">
        <w:rPr>
          <w:rFonts w:asciiTheme="minorHAnsi" w:hAnsiTheme="minorHAnsi" w:cstheme="minorHAnsi"/>
          <w:sz w:val="22"/>
          <w:szCs w:val="22"/>
        </w:rPr>
        <w:tab/>
      </w:r>
      <w:r w:rsidRPr="00E14165">
        <w:rPr>
          <w:rFonts w:asciiTheme="minorHAnsi" w:hAnsiTheme="minorHAnsi" w:cstheme="minorHAnsi"/>
          <w:b/>
          <w:sz w:val="22"/>
          <w:szCs w:val="22"/>
        </w:rPr>
        <w:t>Państwowym Gospodarstwem Wodnym Wody Polskie, ul. Grzybowska 80/82, 00-844 Warszawa,</w:t>
      </w:r>
    </w:p>
    <w:p w14:paraId="03BA1B5A" w14:textId="77777777" w:rsidR="003F2A7F" w:rsidRPr="003F2A7F" w:rsidRDefault="003F2A7F" w:rsidP="003F2A7F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E14165">
        <w:rPr>
          <w:rFonts w:asciiTheme="minorHAnsi" w:hAnsiTheme="minorHAnsi" w:cstheme="minorHAnsi"/>
          <w:b/>
          <w:sz w:val="22"/>
          <w:szCs w:val="22"/>
        </w:rPr>
        <w:t xml:space="preserve">NIP: 527-282-56-16, REGON: 368302575                                                                           </w:t>
      </w:r>
    </w:p>
    <w:p w14:paraId="15B80DDC" w14:textId="77777777" w:rsidR="003F2A7F" w:rsidRPr="003F2A7F" w:rsidRDefault="003F2A7F" w:rsidP="003F2A7F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3F2A7F">
        <w:rPr>
          <w:rFonts w:asciiTheme="minorHAnsi" w:hAnsiTheme="minorHAnsi" w:cstheme="minorHAnsi"/>
          <w:sz w:val="22"/>
          <w:szCs w:val="22"/>
        </w:rPr>
        <w:t>reprezentowanym przez:</w:t>
      </w:r>
    </w:p>
    <w:p w14:paraId="50F8734F" w14:textId="77777777" w:rsidR="003F2A7F" w:rsidRPr="003F2A7F" w:rsidRDefault="003F2A7F" w:rsidP="003F2A7F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E14165">
        <w:rPr>
          <w:rFonts w:asciiTheme="minorHAnsi" w:hAnsiTheme="minorHAnsi" w:cstheme="minorHAnsi"/>
          <w:b/>
          <w:sz w:val="22"/>
          <w:szCs w:val="22"/>
        </w:rPr>
        <w:t>…………………………. - Dyrektora ………………………………………….., ul…………………………..</w:t>
      </w:r>
      <w:r w:rsidRPr="003F2A7F">
        <w:rPr>
          <w:rFonts w:asciiTheme="minorHAnsi" w:hAnsiTheme="minorHAnsi" w:cstheme="minorHAnsi"/>
          <w:sz w:val="22"/>
          <w:szCs w:val="22"/>
        </w:rPr>
        <w:t xml:space="preserve"> działającego </w:t>
      </w:r>
      <w:r w:rsidR="00FC5745">
        <w:rPr>
          <w:rFonts w:asciiTheme="minorHAnsi" w:hAnsiTheme="minorHAnsi" w:cstheme="minorHAnsi"/>
          <w:sz w:val="22"/>
          <w:szCs w:val="22"/>
        </w:rPr>
        <w:t xml:space="preserve">                           </w:t>
      </w:r>
      <w:r w:rsidRPr="003F2A7F">
        <w:rPr>
          <w:rFonts w:asciiTheme="minorHAnsi" w:hAnsiTheme="minorHAnsi" w:cstheme="minorHAnsi"/>
          <w:sz w:val="22"/>
          <w:szCs w:val="22"/>
        </w:rPr>
        <w:t xml:space="preserve">na podstawie Pełnomocnictwa z dnia …………………. znak:  ……………………… </w:t>
      </w:r>
    </w:p>
    <w:p w14:paraId="666C74FD" w14:textId="77777777" w:rsidR="003F2A7F" w:rsidRPr="003F2A7F" w:rsidRDefault="003F2A7F" w:rsidP="003F2A7F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3F2A7F">
        <w:rPr>
          <w:rFonts w:asciiTheme="minorHAnsi" w:hAnsiTheme="minorHAnsi" w:cstheme="minorHAnsi"/>
          <w:sz w:val="22"/>
          <w:szCs w:val="22"/>
        </w:rPr>
        <w:t xml:space="preserve">zwanego dalej w treści umowy </w:t>
      </w:r>
      <w:r w:rsidRPr="00E14165">
        <w:rPr>
          <w:rFonts w:asciiTheme="minorHAnsi" w:hAnsiTheme="minorHAnsi" w:cstheme="minorHAnsi"/>
          <w:b/>
          <w:sz w:val="22"/>
          <w:szCs w:val="22"/>
        </w:rPr>
        <w:t>Zamawiającym</w:t>
      </w:r>
      <w:r w:rsidRPr="003F2A7F">
        <w:rPr>
          <w:rFonts w:asciiTheme="minorHAnsi" w:hAnsiTheme="minorHAnsi" w:cstheme="minorHAnsi"/>
          <w:sz w:val="22"/>
          <w:szCs w:val="22"/>
        </w:rPr>
        <w:t>,</w:t>
      </w:r>
    </w:p>
    <w:p w14:paraId="69D0FF33" w14:textId="77777777" w:rsidR="003F2A7F" w:rsidRPr="003F2A7F" w:rsidRDefault="003F2A7F" w:rsidP="003F2A7F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3F2A7F">
        <w:rPr>
          <w:rFonts w:asciiTheme="minorHAnsi" w:hAnsiTheme="minorHAnsi" w:cstheme="minorHAnsi"/>
          <w:sz w:val="22"/>
          <w:szCs w:val="22"/>
        </w:rPr>
        <w:t>a</w:t>
      </w:r>
    </w:p>
    <w:p w14:paraId="11DB39F2" w14:textId="77777777" w:rsidR="003F2A7F" w:rsidRPr="003F2A7F" w:rsidRDefault="003F2A7F" w:rsidP="003F2A7F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3F2A7F">
        <w:rPr>
          <w:rFonts w:asciiTheme="minorHAnsi" w:hAnsiTheme="minorHAnsi" w:cstheme="minorHAnsi"/>
          <w:sz w:val="22"/>
          <w:szCs w:val="22"/>
        </w:rPr>
        <w:t>2.</w:t>
      </w:r>
      <w:r w:rsidRPr="003F2A7F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</w:t>
      </w:r>
    </w:p>
    <w:p w14:paraId="224ABA67" w14:textId="77777777" w:rsidR="003F2A7F" w:rsidRPr="00E14165" w:rsidRDefault="003F2A7F" w:rsidP="003F2A7F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3F2A7F">
        <w:rPr>
          <w:rFonts w:asciiTheme="minorHAnsi" w:hAnsiTheme="minorHAnsi" w:cstheme="minorHAnsi"/>
          <w:sz w:val="22"/>
          <w:szCs w:val="22"/>
        </w:rPr>
        <w:t xml:space="preserve">posiadającą nr identyfikacyjny </w:t>
      </w:r>
      <w:r w:rsidRPr="00E14165">
        <w:rPr>
          <w:rFonts w:asciiTheme="minorHAnsi" w:hAnsiTheme="minorHAnsi" w:cstheme="minorHAnsi"/>
          <w:b/>
          <w:sz w:val="22"/>
          <w:szCs w:val="22"/>
        </w:rPr>
        <w:t xml:space="preserve">NIP: ………….., REGON: …………………… </w:t>
      </w:r>
    </w:p>
    <w:p w14:paraId="27DDD1D1" w14:textId="77777777" w:rsidR="003F2A7F" w:rsidRPr="00E14165" w:rsidRDefault="003F2A7F" w:rsidP="003F2A7F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3F2A7F">
        <w:rPr>
          <w:rFonts w:asciiTheme="minorHAnsi" w:hAnsiTheme="minorHAnsi" w:cstheme="minorHAnsi"/>
          <w:sz w:val="22"/>
          <w:szCs w:val="22"/>
        </w:rPr>
        <w:t>reprezentowanym przez</w:t>
      </w:r>
      <w:r w:rsidRPr="00E14165">
        <w:rPr>
          <w:rFonts w:asciiTheme="minorHAnsi" w:hAnsiTheme="minorHAnsi" w:cstheme="minorHAnsi"/>
          <w:b/>
          <w:sz w:val="22"/>
          <w:szCs w:val="22"/>
        </w:rPr>
        <w:t>: ………………………….</w:t>
      </w:r>
    </w:p>
    <w:p w14:paraId="03C714F3" w14:textId="77777777" w:rsidR="000270F6" w:rsidRPr="00E14165" w:rsidRDefault="003F2A7F" w:rsidP="003F2A7F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3F2A7F">
        <w:rPr>
          <w:rFonts w:asciiTheme="minorHAnsi" w:hAnsiTheme="minorHAnsi" w:cstheme="minorHAnsi"/>
          <w:sz w:val="22"/>
          <w:szCs w:val="22"/>
        </w:rPr>
        <w:t xml:space="preserve">zwanym dalej w treści umowy </w:t>
      </w:r>
      <w:r w:rsidRPr="00E14165">
        <w:rPr>
          <w:rFonts w:asciiTheme="minorHAnsi" w:hAnsiTheme="minorHAnsi" w:cstheme="minorHAnsi"/>
          <w:b/>
          <w:sz w:val="22"/>
          <w:szCs w:val="22"/>
        </w:rPr>
        <w:t xml:space="preserve">Wykonawcą. </w:t>
      </w:r>
    </w:p>
    <w:p w14:paraId="20A49A58" w14:textId="77777777" w:rsidR="00A517D0" w:rsidRPr="00983D17" w:rsidRDefault="00A517D0" w:rsidP="0046494D">
      <w:pPr>
        <w:tabs>
          <w:tab w:val="left" w:pos="708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sz w:val="22"/>
          <w:szCs w:val="22"/>
        </w:rPr>
      </w:pPr>
    </w:p>
    <w:p w14:paraId="65C1DD16" w14:textId="77777777" w:rsidR="00AE4F94" w:rsidRPr="00AE4F94" w:rsidRDefault="00AE4F94" w:rsidP="00AE4F94">
      <w:pPr>
        <w:tabs>
          <w:tab w:val="left" w:pos="708"/>
        </w:tabs>
        <w:overflowPunct/>
        <w:autoSpaceDE/>
        <w:autoSpaceDN/>
        <w:adjustRightInd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AE4F94">
        <w:rPr>
          <w:rFonts w:asciiTheme="minorHAnsi" w:hAnsiTheme="minorHAnsi" w:cstheme="minorHAnsi"/>
          <w:b/>
          <w:bCs/>
          <w:sz w:val="22"/>
          <w:szCs w:val="22"/>
        </w:rPr>
        <w:t xml:space="preserve">§ 1 </w:t>
      </w:r>
    </w:p>
    <w:p w14:paraId="594B7AE5" w14:textId="77777777" w:rsidR="002147A7" w:rsidRPr="00983D17" w:rsidRDefault="002147A7" w:rsidP="00A517D0">
      <w:pPr>
        <w:tabs>
          <w:tab w:val="left" w:pos="708"/>
        </w:tabs>
        <w:overflowPunct/>
        <w:autoSpaceDE/>
        <w:autoSpaceDN/>
        <w:adjustRightInd/>
        <w:jc w:val="center"/>
        <w:textAlignment w:val="auto"/>
        <w:rPr>
          <w:rFonts w:asciiTheme="minorHAnsi" w:hAnsiTheme="minorHAnsi" w:cstheme="minorHAnsi"/>
          <w:b/>
          <w:sz w:val="22"/>
          <w:szCs w:val="22"/>
        </w:rPr>
      </w:pPr>
    </w:p>
    <w:p w14:paraId="3FB67E3B" w14:textId="431BF544" w:rsidR="00D80BE1" w:rsidRPr="00325D62" w:rsidRDefault="00A517D0" w:rsidP="005F7D33">
      <w:pPr>
        <w:tabs>
          <w:tab w:val="left" w:pos="708"/>
        </w:tabs>
        <w:autoSpaceDE/>
        <w:autoSpaceDN/>
        <w:adjustRightInd/>
        <w:spacing w:after="20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83D17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Umowę zawarto na podstawie postępowania</w:t>
      </w:r>
      <w:r w:rsidR="003F2A7F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o udzielenie zamówienia przeprowadzonego zgodnie</w:t>
      </w:r>
      <w:r w:rsidR="00FC5745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                  </w:t>
      </w:r>
      <w:r w:rsidR="003F2A7F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</w:t>
      </w:r>
      <w:r w:rsidR="00F12B1F" w:rsidRPr="002842C8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R</w:t>
      </w:r>
      <w:r w:rsidR="00D80BE1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egulamin</w:t>
      </w:r>
      <w:r w:rsidR="00325D62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em</w:t>
      </w:r>
      <w:r w:rsidR="00D80BE1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 u</w:t>
      </w:r>
      <w:r w:rsidRPr="002842C8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dzielania zamówień publicznych</w:t>
      </w:r>
      <w:r w:rsidR="00BE37A6" w:rsidRPr="002842C8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 w Państwowym Gospodarstwie Wodnym Wody </w:t>
      </w:r>
      <w:r w:rsidR="00BE37A6" w:rsidRPr="00325D62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Polskie</w:t>
      </w:r>
      <w:r w:rsidR="00325D62" w:rsidRPr="00325D62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 </w:t>
      </w:r>
      <w:r w:rsidR="00325D62" w:rsidRPr="00325D62">
        <w:rPr>
          <w:rFonts w:asciiTheme="minorHAnsi" w:hAnsiTheme="minorHAnsi" w:cstheme="minorHAnsi"/>
          <w:sz w:val="22"/>
          <w:szCs w:val="22"/>
        </w:rPr>
        <w:t>tj. udzielanie zamówień o wartości większej niż 10 000 PLN netto i nie większej od wyrażonej w złotych równowartości 30 000 euro netto</w:t>
      </w:r>
      <w:r w:rsidR="00325D62">
        <w:rPr>
          <w:rFonts w:asciiTheme="minorHAnsi" w:hAnsiTheme="minorHAnsi" w:cstheme="minorHAnsi"/>
          <w:sz w:val="22"/>
          <w:szCs w:val="22"/>
        </w:rPr>
        <w:t>,</w:t>
      </w:r>
      <w:r w:rsidR="008A7BBF" w:rsidRPr="00325D62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 </w:t>
      </w:r>
      <w:r w:rsidR="00D80BE1" w:rsidRPr="00325D6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w kwestiach nieuregulowanych w niniejszym Regulaminie zgodnie </w:t>
      </w:r>
      <w:r w:rsidR="005003B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                     </w:t>
      </w:r>
      <w:r w:rsidR="00D80BE1" w:rsidRPr="00325D62">
        <w:rPr>
          <w:rFonts w:asciiTheme="minorHAnsi" w:eastAsia="Calibri" w:hAnsiTheme="minorHAnsi" w:cstheme="minorHAnsi"/>
          <w:sz w:val="22"/>
          <w:szCs w:val="22"/>
          <w:lang w:eastAsia="en-US"/>
        </w:rPr>
        <w:t>z przepisami:</w:t>
      </w:r>
    </w:p>
    <w:p w14:paraId="57156B82" w14:textId="77777777" w:rsidR="00DF09B8" w:rsidRDefault="00D80BE1" w:rsidP="00D80BE1">
      <w:pPr>
        <w:pStyle w:val="Akapitzlist"/>
        <w:numPr>
          <w:ilvl w:val="0"/>
          <w:numId w:val="25"/>
        </w:numPr>
        <w:tabs>
          <w:tab w:val="left" w:pos="708"/>
        </w:tabs>
        <w:autoSpaceDE/>
        <w:autoSpaceDN/>
        <w:adjustRightInd/>
        <w:spacing w:after="20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Ustawy z dnia 29 stycznia 2004 roku. Prawa zamówień publicznych art.4pkt.8 oraz art. 32-34 dot. </w:t>
      </w:r>
      <w:r w:rsidR="007D2594">
        <w:rPr>
          <w:rFonts w:asciiTheme="minorHAnsi" w:eastAsia="Calibri" w:hAnsiTheme="minorHAnsi" w:cstheme="minorHAnsi"/>
          <w:sz w:val="22"/>
          <w:szCs w:val="22"/>
          <w:lang w:eastAsia="en-US"/>
        </w:rPr>
        <w:t>os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zacowania </w:t>
      </w:r>
      <w:r w:rsidR="00DF09B8">
        <w:rPr>
          <w:rFonts w:asciiTheme="minorHAnsi" w:eastAsia="Calibri" w:hAnsiTheme="minorHAnsi" w:cstheme="minorHAnsi"/>
          <w:sz w:val="22"/>
          <w:szCs w:val="22"/>
          <w:lang w:eastAsia="en-US"/>
        </w:rPr>
        <w:t>wartości</w:t>
      </w:r>
      <w:r w:rsidR="008A7BB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zamówienia</w:t>
      </w:r>
      <w:r w:rsidR="007D2594"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  <w:r w:rsidR="008A7BB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7D2594">
        <w:rPr>
          <w:rFonts w:asciiTheme="minorHAnsi" w:eastAsia="Calibri" w:hAnsiTheme="minorHAnsi" w:cstheme="minorHAnsi"/>
          <w:sz w:val="22"/>
          <w:szCs w:val="22"/>
          <w:lang w:eastAsia="en-US"/>
        </w:rPr>
        <w:t>art.69-73</w:t>
      </w:r>
      <w:r w:rsidR="008A7BB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7D2594">
        <w:rPr>
          <w:rFonts w:asciiTheme="minorHAnsi" w:eastAsia="Calibri" w:hAnsiTheme="minorHAnsi" w:cstheme="minorHAnsi"/>
          <w:sz w:val="22"/>
          <w:szCs w:val="22"/>
          <w:lang w:eastAsia="en-US"/>
        </w:rPr>
        <w:t>dot.</w:t>
      </w:r>
      <w:r w:rsidR="00FC574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7D259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zamówienia w trybie zapytania o </w:t>
      </w:r>
      <w:r w:rsidR="00DF09B8">
        <w:rPr>
          <w:rFonts w:asciiTheme="minorHAnsi" w:eastAsia="Calibri" w:hAnsiTheme="minorHAnsi" w:cstheme="minorHAnsi"/>
          <w:sz w:val="22"/>
          <w:szCs w:val="22"/>
          <w:lang w:eastAsia="en-US"/>
        </w:rPr>
        <w:t>cenę</w:t>
      </w:r>
      <w:r w:rsidR="007D259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jeżeli </w:t>
      </w:r>
      <w:r w:rsidR="00DF09B8">
        <w:rPr>
          <w:rFonts w:asciiTheme="minorHAnsi" w:eastAsia="Calibri" w:hAnsiTheme="minorHAnsi" w:cstheme="minorHAnsi"/>
          <w:sz w:val="22"/>
          <w:szCs w:val="22"/>
          <w:lang w:eastAsia="en-US"/>
        </w:rPr>
        <w:t>przedmiotem</w:t>
      </w:r>
      <w:r w:rsidR="007D259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zamówienia są dostawy</w:t>
      </w:r>
      <w:r w:rsidR="00DF09B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lub usługi powszechnie dostępne o ustalonych standardach jakościowych, a wartość zamówienia jest mniejsza niż kwoty określone </w:t>
      </w:r>
      <w:r w:rsidR="00FC574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                             </w:t>
      </w:r>
      <w:r w:rsidR="00DF09B8">
        <w:rPr>
          <w:rFonts w:asciiTheme="minorHAnsi" w:eastAsia="Calibri" w:hAnsiTheme="minorHAnsi" w:cstheme="minorHAnsi"/>
          <w:sz w:val="22"/>
          <w:szCs w:val="22"/>
          <w:lang w:eastAsia="en-US"/>
        </w:rPr>
        <w:t>w przepisach wydanych na podstawie art.11 ust.8</w:t>
      </w:r>
      <w:r w:rsidR="008A7BBF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48C8F000" w14:textId="3C8202AA" w:rsidR="00A517D0" w:rsidRPr="005003B4" w:rsidRDefault="00DF09B8" w:rsidP="005003B4">
      <w:pPr>
        <w:pStyle w:val="Akapitzlist"/>
        <w:numPr>
          <w:ilvl w:val="0"/>
          <w:numId w:val="25"/>
        </w:numPr>
        <w:tabs>
          <w:tab w:val="left" w:pos="708"/>
        </w:tabs>
        <w:autoSpaceDE/>
        <w:autoSpaceDN/>
        <w:adjustRightInd/>
        <w:spacing w:after="20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Ustawy z dnia 23 kwietnia 1964 r. Kodeks cywilny i ustawy z dnia 27 sierpnia 2009r.o finansach publicznych.</w:t>
      </w:r>
    </w:p>
    <w:p w14:paraId="5FAC1022" w14:textId="77777777" w:rsidR="00EA00C6" w:rsidRPr="00983D17" w:rsidRDefault="00EA00C6" w:rsidP="005A3387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83D17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5A3387">
        <w:rPr>
          <w:rFonts w:asciiTheme="minorHAnsi" w:hAnsiTheme="minorHAnsi" w:cstheme="minorHAnsi"/>
          <w:b/>
          <w:bCs/>
          <w:sz w:val="22"/>
          <w:szCs w:val="22"/>
        </w:rPr>
        <w:t>2</w:t>
      </w:r>
    </w:p>
    <w:p w14:paraId="66F3C3E9" w14:textId="77777777" w:rsidR="00FD7C3D" w:rsidRPr="00983D17" w:rsidRDefault="00FD7C3D" w:rsidP="007A364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0AFC080" w14:textId="41F1D643" w:rsidR="00D81D07" w:rsidRPr="005003B4" w:rsidRDefault="00952714" w:rsidP="007A3642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003B4">
        <w:rPr>
          <w:rFonts w:asciiTheme="minorHAnsi" w:hAnsiTheme="minorHAnsi" w:cstheme="minorHAnsi"/>
          <w:sz w:val="22"/>
          <w:szCs w:val="22"/>
        </w:rPr>
        <w:t>Zamawiający</w:t>
      </w:r>
      <w:r w:rsidR="00F13FA2" w:rsidRPr="005003B4">
        <w:rPr>
          <w:rFonts w:asciiTheme="minorHAnsi" w:hAnsiTheme="minorHAnsi" w:cstheme="minorHAnsi"/>
          <w:sz w:val="22"/>
          <w:szCs w:val="22"/>
        </w:rPr>
        <w:t>,</w:t>
      </w:r>
      <w:r w:rsidRPr="005003B4">
        <w:rPr>
          <w:rFonts w:asciiTheme="minorHAnsi" w:hAnsiTheme="minorHAnsi" w:cstheme="minorHAnsi"/>
          <w:sz w:val="22"/>
          <w:szCs w:val="22"/>
        </w:rPr>
        <w:t xml:space="preserve"> </w:t>
      </w:r>
      <w:r w:rsidR="000A28BF" w:rsidRPr="005003B4">
        <w:rPr>
          <w:rFonts w:asciiTheme="minorHAnsi" w:hAnsiTheme="minorHAnsi" w:cstheme="minorHAnsi"/>
          <w:sz w:val="22"/>
          <w:szCs w:val="22"/>
        </w:rPr>
        <w:t xml:space="preserve">w ramach zadania </w:t>
      </w:r>
      <w:r w:rsidR="00325D62" w:rsidRPr="005003B4">
        <w:rPr>
          <w:rFonts w:asciiTheme="minorHAnsi" w:hAnsiTheme="minorHAnsi" w:cstheme="minorHAnsi"/>
          <w:sz w:val="22"/>
          <w:szCs w:val="22"/>
        </w:rPr>
        <w:t>częś</w:t>
      </w:r>
      <w:r w:rsidR="005003B4" w:rsidRPr="005003B4">
        <w:rPr>
          <w:rFonts w:asciiTheme="minorHAnsi" w:hAnsiTheme="minorHAnsi" w:cstheme="minorHAnsi"/>
          <w:sz w:val="22"/>
          <w:szCs w:val="22"/>
        </w:rPr>
        <w:t>ci</w:t>
      </w:r>
      <w:r w:rsidR="00325D62" w:rsidRPr="005003B4">
        <w:rPr>
          <w:rFonts w:asciiTheme="minorHAnsi" w:hAnsiTheme="minorHAnsi" w:cstheme="minorHAnsi"/>
          <w:sz w:val="22"/>
          <w:szCs w:val="22"/>
        </w:rPr>
        <w:t xml:space="preserve"> 1 pn.</w:t>
      </w:r>
      <w:r w:rsidR="000A28BF" w:rsidRPr="005003B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25D62" w:rsidRPr="005003B4">
        <w:rPr>
          <w:rFonts w:asciiTheme="minorHAnsi" w:hAnsiTheme="minorHAnsi" w:cstheme="minorHAnsi"/>
          <w:b/>
          <w:sz w:val="22"/>
          <w:szCs w:val="22"/>
        </w:rPr>
        <w:t>p</w:t>
      </w:r>
      <w:r w:rsidR="000A28BF" w:rsidRPr="005003B4">
        <w:rPr>
          <w:rFonts w:asciiTheme="minorHAnsi" w:hAnsiTheme="minorHAnsi" w:cstheme="minorHAnsi"/>
          <w:b/>
          <w:sz w:val="22"/>
          <w:szCs w:val="22"/>
        </w:rPr>
        <w:t>ełnienie nadzoru inwestorskiego</w:t>
      </w:r>
      <w:r w:rsidR="00325D62" w:rsidRPr="005003B4">
        <w:rPr>
          <w:rFonts w:asciiTheme="minorHAnsi" w:hAnsiTheme="minorHAnsi" w:cstheme="minorHAnsi"/>
          <w:b/>
          <w:sz w:val="22"/>
          <w:szCs w:val="22"/>
        </w:rPr>
        <w:t xml:space="preserve"> branży budowlanej</w:t>
      </w:r>
      <w:r w:rsidR="00786F94"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Start w:id="0" w:name="_GoBack"/>
      <w:bookmarkEnd w:id="0"/>
      <w:r w:rsidR="00786F94">
        <w:rPr>
          <w:rFonts w:asciiTheme="minorHAnsi" w:hAnsiTheme="minorHAnsi" w:cstheme="minorHAnsi"/>
          <w:b/>
          <w:sz w:val="22"/>
          <w:szCs w:val="22"/>
        </w:rPr>
        <w:t>(koordynatora)</w:t>
      </w:r>
      <w:r w:rsidR="009364C8" w:rsidRPr="005003B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364C8" w:rsidRPr="005003B4">
        <w:rPr>
          <w:rFonts w:asciiTheme="minorHAnsi" w:hAnsiTheme="minorHAnsi" w:cstheme="minorHAnsi"/>
          <w:sz w:val="22"/>
          <w:szCs w:val="22"/>
        </w:rPr>
        <w:t xml:space="preserve">przy realizacji </w:t>
      </w:r>
      <w:r w:rsidR="00F30E47" w:rsidRPr="005003B4">
        <w:rPr>
          <w:rFonts w:asciiTheme="minorHAnsi" w:hAnsiTheme="minorHAnsi" w:cstheme="minorHAnsi"/>
          <w:bCs/>
          <w:sz w:val="22"/>
          <w:szCs w:val="22"/>
        </w:rPr>
        <w:t xml:space="preserve">inwestycji </w:t>
      </w:r>
      <w:proofErr w:type="spellStart"/>
      <w:r w:rsidR="00F30E47" w:rsidRPr="005003B4">
        <w:rPr>
          <w:rFonts w:asciiTheme="minorHAnsi" w:hAnsiTheme="minorHAnsi" w:cstheme="minorHAnsi"/>
          <w:bCs/>
          <w:sz w:val="22"/>
          <w:szCs w:val="22"/>
        </w:rPr>
        <w:t>pn</w:t>
      </w:r>
      <w:proofErr w:type="spellEnd"/>
      <w:r w:rsidR="005003B4">
        <w:rPr>
          <w:rFonts w:asciiTheme="minorHAnsi" w:hAnsiTheme="minorHAnsi" w:cstheme="minorHAnsi"/>
          <w:bCs/>
          <w:sz w:val="22"/>
          <w:szCs w:val="22"/>
        </w:rPr>
        <w:t>:</w:t>
      </w:r>
      <w:r w:rsidR="00325D62" w:rsidRPr="005003B4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325D62" w:rsidRPr="005003B4">
        <w:rPr>
          <w:rFonts w:asciiTheme="minorHAnsi" w:hAnsiTheme="minorHAnsi" w:cstheme="minorHAnsi"/>
          <w:b/>
          <w:sz w:val="22"/>
          <w:szCs w:val="22"/>
        </w:rPr>
        <w:t xml:space="preserve"> Modernizacja pompowni Arciechów gm. Iłów</w:t>
      </w:r>
      <w:r w:rsidR="00F13FA2" w:rsidRPr="005003B4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="00F105AC" w:rsidRPr="005003B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85396" w:rsidRPr="005003B4">
        <w:rPr>
          <w:rFonts w:asciiTheme="minorHAnsi" w:hAnsiTheme="minorHAnsi" w:cstheme="minorHAnsi"/>
          <w:bCs/>
          <w:sz w:val="22"/>
          <w:szCs w:val="22"/>
        </w:rPr>
        <w:t xml:space="preserve">powierza </w:t>
      </w:r>
      <w:r w:rsidR="007A011E" w:rsidRPr="005003B4">
        <w:rPr>
          <w:rFonts w:asciiTheme="minorHAnsi" w:hAnsiTheme="minorHAnsi" w:cstheme="minorHAnsi"/>
          <w:bCs/>
          <w:sz w:val="22"/>
          <w:szCs w:val="22"/>
        </w:rPr>
        <w:t>I</w:t>
      </w:r>
      <w:r w:rsidR="00F105AC" w:rsidRPr="005003B4">
        <w:rPr>
          <w:rFonts w:asciiTheme="minorHAnsi" w:hAnsiTheme="minorHAnsi" w:cstheme="minorHAnsi"/>
          <w:bCs/>
          <w:sz w:val="22"/>
          <w:szCs w:val="22"/>
        </w:rPr>
        <w:t xml:space="preserve">nspektorowi Nadzoru, a on </w:t>
      </w:r>
      <w:r w:rsidR="0057619C" w:rsidRPr="005003B4">
        <w:rPr>
          <w:rFonts w:asciiTheme="minorHAnsi" w:hAnsiTheme="minorHAnsi" w:cstheme="minorHAnsi"/>
          <w:bCs/>
          <w:sz w:val="22"/>
          <w:szCs w:val="22"/>
        </w:rPr>
        <w:t>przyjmuje do wykonania obowiązki wykonywania czynności Inspektora Nadzoru w</w:t>
      </w:r>
      <w:r w:rsidR="005003B4">
        <w:rPr>
          <w:rFonts w:asciiTheme="minorHAnsi" w:hAnsiTheme="minorHAnsi" w:cstheme="minorHAnsi"/>
          <w:bCs/>
          <w:sz w:val="22"/>
          <w:szCs w:val="22"/>
        </w:rPr>
        <w:t xml:space="preserve"> zakresie </w:t>
      </w:r>
      <w:r w:rsidR="00B1562D" w:rsidRPr="005003B4">
        <w:rPr>
          <w:rFonts w:asciiTheme="minorHAnsi" w:eastAsia="Calibri" w:hAnsiTheme="minorHAnsi" w:cstheme="minorHAnsi"/>
          <w:b/>
          <w:bCs/>
          <w:sz w:val="22"/>
          <w:szCs w:val="22"/>
        </w:rPr>
        <w:t>hydrotechniczn</w:t>
      </w:r>
      <w:r w:rsidR="005003B4">
        <w:rPr>
          <w:rFonts w:asciiTheme="minorHAnsi" w:eastAsia="Calibri" w:hAnsiTheme="minorHAnsi" w:cstheme="minorHAnsi"/>
          <w:b/>
          <w:bCs/>
          <w:sz w:val="22"/>
          <w:szCs w:val="22"/>
        </w:rPr>
        <w:t>ym</w:t>
      </w:r>
      <w:r w:rsidR="00B1562D" w:rsidRPr="005003B4">
        <w:rPr>
          <w:rFonts w:asciiTheme="minorHAnsi" w:eastAsia="Calibri" w:hAnsiTheme="minorHAnsi" w:cstheme="minorHAnsi"/>
          <w:b/>
          <w:bCs/>
          <w:sz w:val="22"/>
          <w:szCs w:val="22"/>
        </w:rPr>
        <w:t>, ogólnobudowlan</w:t>
      </w:r>
      <w:r w:rsidR="005003B4">
        <w:rPr>
          <w:rFonts w:asciiTheme="minorHAnsi" w:eastAsia="Calibri" w:hAnsiTheme="minorHAnsi" w:cstheme="minorHAnsi"/>
          <w:b/>
          <w:bCs/>
          <w:sz w:val="22"/>
          <w:szCs w:val="22"/>
        </w:rPr>
        <w:t>ym</w:t>
      </w:r>
      <w:r w:rsidR="00B1562D" w:rsidRPr="005003B4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oraz instalacyjn</w:t>
      </w:r>
      <w:r w:rsidR="005003B4">
        <w:rPr>
          <w:rFonts w:asciiTheme="minorHAnsi" w:eastAsia="Calibri" w:hAnsiTheme="minorHAnsi" w:cstheme="minorHAnsi"/>
          <w:b/>
          <w:bCs/>
          <w:sz w:val="22"/>
          <w:szCs w:val="22"/>
        </w:rPr>
        <w:t>ym.</w:t>
      </w:r>
    </w:p>
    <w:p w14:paraId="6178B5D4" w14:textId="77777777" w:rsidR="002F0697" w:rsidRPr="00983D17" w:rsidRDefault="002F0697" w:rsidP="00AD06A9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003B4">
        <w:rPr>
          <w:rFonts w:asciiTheme="minorHAnsi" w:hAnsiTheme="minorHAnsi" w:cstheme="minorHAnsi"/>
          <w:sz w:val="22"/>
          <w:szCs w:val="22"/>
        </w:rPr>
        <w:t xml:space="preserve">Szczegółowy zakres </w:t>
      </w:r>
      <w:r w:rsidR="00374C72" w:rsidRPr="005003B4">
        <w:rPr>
          <w:rFonts w:asciiTheme="minorHAnsi" w:hAnsiTheme="minorHAnsi" w:cstheme="minorHAnsi"/>
          <w:sz w:val="22"/>
          <w:szCs w:val="22"/>
        </w:rPr>
        <w:t>robót b</w:t>
      </w:r>
      <w:r w:rsidR="00185396" w:rsidRPr="005003B4">
        <w:rPr>
          <w:rFonts w:asciiTheme="minorHAnsi" w:hAnsiTheme="minorHAnsi" w:cstheme="minorHAnsi"/>
          <w:sz w:val="22"/>
          <w:szCs w:val="22"/>
        </w:rPr>
        <w:t>udowlanych</w:t>
      </w:r>
      <w:r w:rsidR="007A011E" w:rsidRPr="005003B4">
        <w:rPr>
          <w:rFonts w:asciiTheme="minorHAnsi" w:hAnsiTheme="minorHAnsi" w:cstheme="minorHAnsi"/>
          <w:sz w:val="22"/>
          <w:szCs w:val="22"/>
        </w:rPr>
        <w:t>,</w:t>
      </w:r>
      <w:r w:rsidR="00185396" w:rsidRPr="005003B4">
        <w:rPr>
          <w:rFonts w:asciiTheme="minorHAnsi" w:hAnsiTheme="minorHAnsi" w:cstheme="minorHAnsi"/>
          <w:sz w:val="22"/>
          <w:szCs w:val="22"/>
        </w:rPr>
        <w:t xml:space="preserve"> nadzorowanych przez </w:t>
      </w:r>
      <w:r w:rsidR="007A011E" w:rsidRPr="005003B4">
        <w:rPr>
          <w:rFonts w:asciiTheme="minorHAnsi" w:hAnsiTheme="minorHAnsi" w:cstheme="minorHAnsi"/>
          <w:sz w:val="22"/>
          <w:szCs w:val="22"/>
        </w:rPr>
        <w:t>I</w:t>
      </w:r>
      <w:r w:rsidR="00185396" w:rsidRPr="005003B4">
        <w:rPr>
          <w:rFonts w:asciiTheme="minorHAnsi" w:hAnsiTheme="minorHAnsi" w:cstheme="minorHAnsi"/>
          <w:sz w:val="22"/>
          <w:szCs w:val="22"/>
        </w:rPr>
        <w:t>nspektora</w:t>
      </w:r>
      <w:r w:rsidR="00185396">
        <w:rPr>
          <w:rFonts w:asciiTheme="minorHAnsi" w:hAnsiTheme="minorHAnsi" w:cstheme="minorHAnsi"/>
          <w:sz w:val="22"/>
          <w:szCs w:val="22"/>
        </w:rPr>
        <w:t xml:space="preserve"> </w:t>
      </w:r>
      <w:r w:rsidR="007A011E">
        <w:rPr>
          <w:rFonts w:asciiTheme="minorHAnsi" w:hAnsiTheme="minorHAnsi" w:cstheme="minorHAnsi"/>
          <w:sz w:val="22"/>
          <w:szCs w:val="22"/>
        </w:rPr>
        <w:t>N</w:t>
      </w:r>
      <w:r w:rsidR="00374C72" w:rsidRPr="00983D17">
        <w:rPr>
          <w:rFonts w:asciiTheme="minorHAnsi" w:hAnsiTheme="minorHAnsi" w:cstheme="minorHAnsi"/>
          <w:sz w:val="22"/>
          <w:szCs w:val="22"/>
        </w:rPr>
        <w:t xml:space="preserve">adzoru określa: </w:t>
      </w:r>
    </w:p>
    <w:p w14:paraId="6EE48338" w14:textId="77777777" w:rsidR="00374C72" w:rsidRPr="00983D17" w:rsidRDefault="00600A93" w:rsidP="00AD06A9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83D17">
        <w:rPr>
          <w:rFonts w:asciiTheme="minorHAnsi" w:hAnsiTheme="minorHAnsi" w:cstheme="minorHAnsi"/>
          <w:sz w:val="22"/>
          <w:szCs w:val="22"/>
        </w:rPr>
        <w:t xml:space="preserve">Dokumentacja projektowa. </w:t>
      </w:r>
    </w:p>
    <w:p w14:paraId="4F8AE930" w14:textId="77777777" w:rsidR="00600A93" w:rsidRPr="00983D17" w:rsidRDefault="00B358FE" w:rsidP="00AD06A9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83D17">
        <w:rPr>
          <w:rFonts w:asciiTheme="minorHAnsi" w:hAnsiTheme="minorHAnsi" w:cstheme="minorHAnsi"/>
          <w:sz w:val="22"/>
          <w:szCs w:val="22"/>
        </w:rPr>
        <w:t xml:space="preserve">Specyfikacja </w:t>
      </w:r>
      <w:r w:rsidR="00DA2AD0" w:rsidRPr="00983D17">
        <w:rPr>
          <w:rFonts w:asciiTheme="minorHAnsi" w:hAnsiTheme="minorHAnsi" w:cstheme="minorHAnsi"/>
          <w:sz w:val="22"/>
          <w:szCs w:val="22"/>
        </w:rPr>
        <w:t>Techniczna Wykonania i Odbioru Robót.</w:t>
      </w:r>
    </w:p>
    <w:p w14:paraId="1F20BB5E" w14:textId="77777777" w:rsidR="00B4546A" w:rsidRPr="00983D17" w:rsidRDefault="00B4546A" w:rsidP="00AD06A9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83D17">
        <w:rPr>
          <w:rFonts w:asciiTheme="minorHAnsi" w:hAnsiTheme="minorHAnsi" w:cstheme="minorHAnsi"/>
          <w:sz w:val="22"/>
          <w:szCs w:val="22"/>
        </w:rPr>
        <w:t xml:space="preserve">Oferta przetargowa Wykonawcy robót. </w:t>
      </w:r>
    </w:p>
    <w:p w14:paraId="45C0D253" w14:textId="77777777" w:rsidR="00B4546A" w:rsidRPr="00983D17" w:rsidRDefault="00B4546A" w:rsidP="00AD06A9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83D17">
        <w:rPr>
          <w:rFonts w:asciiTheme="minorHAnsi" w:hAnsiTheme="minorHAnsi" w:cstheme="minorHAnsi"/>
          <w:sz w:val="22"/>
          <w:szCs w:val="22"/>
        </w:rPr>
        <w:t>Specyfikacja Istotnych Warunków</w:t>
      </w:r>
      <w:r w:rsidR="00A261C3" w:rsidRPr="00983D17">
        <w:rPr>
          <w:rFonts w:asciiTheme="minorHAnsi" w:hAnsiTheme="minorHAnsi" w:cstheme="minorHAnsi"/>
          <w:sz w:val="22"/>
          <w:szCs w:val="22"/>
        </w:rPr>
        <w:t xml:space="preserve"> Zamó</w:t>
      </w:r>
      <w:r w:rsidR="006407A5" w:rsidRPr="00983D17">
        <w:rPr>
          <w:rFonts w:asciiTheme="minorHAnsi" w:hAnsiTheme="minorHAnsi" w:cstheme="minorHAnsi"/>
          <w:sz w:val="22"/>
          <w:szCs w:val="22"/>
        </w:rPr>
        <w:t xml:space="preserve">wienia </w:t>
      </w:r>
      <w:r w:rsidR="007D1ADC" w:rsidRPr="00983D1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1519771" w14:textId="77777777" w:rsidR="007D1ADC" w:rsidRPr="00983D17" w:rsidRDefault="007D1ADC" w:rsidP="007D1AD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22B8300" w14:textId="77777777" w:rsidR="00411C18" w:rsidRDefault="00411C18" w:rsidP="007D1AD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§ 3 </w:t>
      </w:r>
    </w:p>
    <w:p w14:paraId="5A4D4C46" w14:textId="77777777" w:rsidR="00411C18" w:rsidRDefault="00411C18" w:rsidP="007D1AD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273F8E4" w14:textId="49BCC6F1" w:rsidR="007D1ADC" w:rsidRPr="00D763C0" w:rsidRDefault="00411C18" w:rsidP="00411C18">
      <w:pPr>
        <w:pStyle w:val="Akapitzlist"/>
        <w:numPr>
          <w:ilvl w:val="0"/>
          <w:numId w:val="26"/>
        </w:numPr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D763C0">
        <w:rPr>
          <w:rFonts w:asciiTheme="minorHAnsi" w:hAnsiTheme="minorHAnsi" w:cstheme="minorHAnsi"/>
          <w:sz w:val="22"/>
          <w:szCs w:val="22"/>
        </w:rPr>
        <w:t>Termin rozpoczęcia przedmiotu umow</w:t>
      </w:r>
      <w:r w:rsidR="00E14165" w:rsidRPr="00D763C0">
        <w:rPr>
          <w:rFonts w:asciiTheme="minorHAnsi" w:hAnsiTheme="minorHAnsi" w:cstheme="minorHAnsi"/>
          <w:sz w:val="22"/>
          <w:szCs w:val="22"/>
        </w:rPr>
        <w:t xml:space="preserve">y ustala się na dzień </w:t>
      </w:r>
      <w:r w:rsidR="00EF6ED5" w:rsidRPr="00D763C0">
        <w:rPr>
          <w:rFonts w:asciiTheme="minorHAnsi" w:hAnsiTheme="minorHAnsi" w:cstheme="minorHAnsi"/>
          <w:sz w:val="22"/>
          <w:szCs w:val="22"/>
        </w:rPr>
        <w:t xml:space="preserve"> </w:t>
      </w:r>
      <w:r w:rsidR="00BB0E86">
        <w:rPr>
          <w:rFonts w:asciiTheme="minorHAnsi" w:hAnsiTheme="minorHAnsi" w:cstheme="minorHAnsi"/>
          <w:b/>
          <w:sz w:val="22"/>
          <w:szCs w:val="22"/>
        </w:rPr>
        <w:t>…………….</w:t>
      </w:r>
      <w:r w:rsidR="00EF6ED5" w:rsidRPr="00D763C0">
        <w:rPr>
          <w:rFonts w:asciiTheme="minorHAnsi" w:hAnsiTheme="minorHAnsi" w:cstheme="minorHAnsi"/>
          <w:b/>
          <w:sz w:val="22"/>
          <w:szCs w:val="22"/>
        </w:rPr>
        <w:t xml:space="preserve">  20</w:t>
      </w:r>
      <w:r w:rsidR="0025507A">
        <w:rPr>
          <w:rFonts w:asciiTheme="minorHAnsi" w:hAnsiTheme="minorHAnsi" w:cstheme="minorHAnsi"/>
          <w:b/>
          <w:sz w:val="22"/>
          <w:szCs w:val="22"/>
        </w:rPr>
        <w:t>20</w:t>
      </w:r>
      <w:r w:rsidR="00E14165" w:rsidRPr="00D763C0">
        <w:rPr>
          <w:rFonts w:asciiTheme="minorHAnsi" w:hAnsiTheme="minorHAnsi" w:cstheme="minorHAnsi"/>
          <w:b/>
          <w:sz w:val="22"/>
          <w:szCs w:val="22"/>
        </w:rPr>
        <w:t>.</w:t>
      </w:r>
    </w:p>
    <w:p w14:paraId="16201D0B" w14:textId="24C81BCB" w:rsidR="00411C18" w:rsidRPr="00D34431" w:rsidRDefault="00411C18" w:rsidP="00411C18">
      <w:pPr>
        <w:pStyle w:val="Akapitzlist"/>
        <w:numPr>
          <w:ilvl w:val="0"/>
          <w:numId w:val="26"/>
        </w:numPr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411C18">
        <w:rPr>
          <w:rFonts w:asciiTheme="minorHAnsi" w:hAnsiTheme="minorHAnsi" w:cstheme="minorHAnsi"/>
          <w:sz w:val="22"/>
          <w:szCs w:val="22"/>
        </w:rPr>
        <w:t>Termin zakończenia przedmiotu um</w:t>
      </w:r>
      <w:r w:rsidR="00E14165">
        <w:rPr>
          <w:rFonts w:asciiTheme="minorHAnsi" w:hAnsiTheme="minorHAnsi" w:cstheme="minorHAnsi"/>
          <w:sz w:val="22"/>
          <w:szCs w:val="22"/>
        </w:rPr>
        <w:t xml:space="preserve">owy ustala się na dzień  </w:t>
      </w:r>
      <w:r w:rsidR="0025507A">
        <w:rPr>
          <w:rFonts w:asciiTheme="minorHAnsi" w:hAnsiTheme="minorHAnsi" w:cstheme="minorHAnsi"/>
          <w:b/>
          <w:sz w:val="22"/>
          <w:szCs w:val="22"/>
        </w:rPr>
        <w:t>14.05.</w:t>
      </w:r>
      <w:r w:rsidR="00E14165" w:rsidRPr="00D34431">
        <w:rPr>
          <w:rFonts w:asciiTheme="minorHAnsi" w:hAnsiTheme="minorHAnsi" w:cstheme="minorHAnsi"/>
          <w:b/>
          <w:sz w:val="22"/>
          <w:szCs w:val="22"/>
        </w:rPr>
        <w:t>20</w:t>
      </w:r>
      <w:r w:rsidR="0025507A">
        <w:rPr>
          <w:rFonts w:asciiTheme="minorHAnsi" w:hAnsiTheme="minorHAnsi" w:cstheme="minorHAnsi"/>
          <w:b/>
          <w:sz w:val="22"/>
          <w:szCs w:val="22"/>
        </w:rPr>
        <w:t>21</w:t>
      </w:r>
      <w:r w:rsidR="00E14165" w:rsidRPr="00D34431">
        <w:rPr>
          <w:rFonts w:asciiTheme="minorHAnsi" w:hAnsiTheme="minorHAnsi" w:cstheme="minorHAnsi"/>
          <w:b/>
          <w:sz w:val="22"/>
          <w:szCs w:val="22"/>
        </w:rPr>
        <w:t>r.</w:t>
      </w:r>
    </w:p>
    <w:p w14:paraId="6906FD25" w14:textId="77777777" w:rsidR="006E6538" w:rsidRPr="00411C18" w:rsidRDefault="006E6538" w:rsidP="006E6538">
      <w:pPr>
        <w:pStyle w:val="Akapitzlist"/>
        <w:ind w:left="426"/>
        <w:rPr>
          <w:rFonts w:asciiTheme="minorHAnsi" w:hAnsiTheme="minorHAnsi" w:cstheme="minorHAnsi"/>
          <w:sz w:val="22"/>
          <w:szCs w:val="22"/>
        </w:rPr>
      </w:pPr>
    </w:p>
    <w:p w14:paraId="4C2A5F97" w14:textId="77777777" w:rsidR="00A808BB" w:rsidRDefault="00A808BB" w:rsidP="007D1AD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0A1F3F5" w14:textId="77777777" w:rsidR="00A808BB" w:rsidRDefault="00A808BB" w:rsidP="007D1AD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018B826" w14:textId="77777777" w:rsidR="00FD7C3D" w:rsidRDefault="00A83CEB" w:rsidP="007D1AD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4</w:t>
      </w:r>
    </w:p>
    <w:p w14:paraId="3F5D61D9" w14:textId="77777777" w:rsidR="00CD2B93" w:rsidRPr="00983D17" w:rsidRDefault="00CD2B93" w:rsidP="00FC574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53982F6" w14:textId="77777777" w:rsidR="000E439D" w:rsidRDefault="00A83CEB" w:rsidP="000E439D">
      <w:pPr>
        <w:numPr>
          <w:ilvl w:val="0"/>
          <w:numId w:val="18"/>
        </w:numPr>
        <w:jc w:val="both"/>
        <w:rPr>
          <w:rFonts w:asciiTheme="minorHAnsi" w:hAnsiTheme="minorHAnsi" w:cstheme="minorHAnsi"/>
          <w:i/>
          <w:sz w:val="22"/>
          <w:szCs w:val="22"/>
        </w:rPr>
      </w:pPr>
      <w:r w:rsidRPr="00A83CEB">
        <w:rPr>
          <w:rFonts w:asciiTheme="minorHAnsi" w:hAnsiTheme="minorHAnsi" w:cstheme="minorHAnsi"/>
          <w:sz w:val="22"/>
          <w:szCs w:val="22"/>
        </w:rPr>
        <w:t>Za peł</w:t>
      </w:r>
      <w:r>
        <w:rPr>
          <w:rFonts w:asciiTheme="minorHAnsi" w:hAnsiTheme="minorHAnsi" w:cstheme="minorHAnsi"/>
          <w:sz w:val="22"/>
          <w:szCs w:val="22"/>
        </w:rPr>
        <w:t xml:space="preserve">nienie czynności </w:t>
      </w:r>
      <w:r w:rsidR="00F13FA2" w:rsidRPr="00A83CEB">
        <w:rPr>
          <w:rFonts w:asciiTheme="minorHAnsi" w:hAnsiTheme="minorHAnsi" w:cstheme="minorHAnsi"/>
          <w:sz w:val="22"/>
          <w:szCs w:val="22"/>
        </w:rPr>
        <w:t>związanych z realizacją w/w zadania</w:t>
      </w:r>
      <w:r w:rsidR="00F13FA2">
        <w:rPr>
          <w:rFonts w:asciiTheme="minorHAnsi" w:hAnsiTheme="minorHAnsi" w:cstheme="minorHAnsi"/>
          <w:sz w:val="22"/>
          <w:szCs w:val="22"/>
        </w:rPr>
        <w:t xml:space="preserve"> i </w:t>
      </w:r>
      <w:r>
        <w:rPr>
          <w:rFonts w:asciiTheme="minorHAnsi" w:hAnsiTheme="minorHAnsi" w:cstheme="minorHAnsi"/>
          <w:sz w:val="22"/>
          <w:szCs w:val="22"/>
        </w:rPr>
        <w:t xml:space="preserve">określonych w </w:t>
      </w:r>
      <w:r w:rsidR="00F13FA2">
        <w:rPr>
          <w:rFonts w:asciiTheme="minorHAnsi" w:hAnsiTheme="minorHAnsi" w:cstheme="minorHAnsi"/>
          <w:sz w:val="22"/>
          <w:szCs w:val="22"/>
        </w:rPr>
        <w:t xml:space="preserve"> niniejszej umowie</w:t>
      </w:r>
      <w:r w:rsidRPr="00A83CEB">
        <w:rPr>
          <w:rFonts w:asciiTheme="minorHAnsi" w:hAnsiTheme="minorHAnsi" w:cstheme="minorHAnsi"/>
          <w:sz w:val="22"/>
          <w:szCs w:val="22"/>
        </w:rPr>
        <w:t xml:space="preserve">, Inspektor Nadzoru otrzyma </w:t>
      </w:r>
      <w:r w:rsidRPr="00A83CEB">
        <w:rPr>
          <w:rFonts w:asciiTheme="minorHAnsi" w:hAnsiTheme="minorHAnsi" w:cstheme="minorHAnsi"/>
          <w:b/>
          <w:sz w:val="22"/>
          <w:szCs w:val="22"/>
        </w:rPr>
        <w:t>wynagrodzenie ryczałtowe</w:t>
      </w:r>
      <w:r w:rsidRPr="00A83CEB">
        <w:rPr>
          <w:rFonts w:asciiTheme="minorHAnsi" w:hAnsiTheme="minorHAnsi" w:cstheme="minorHAnsi"/>
          <w:sz w:val="22"/>
          <w:szCs w:val="22"/>
        </w:rPr>
        <w:t xml:space="preserve"> w wysokości </w:t>
      </w:r>
      <w:r w:rsidRPr="00FC5745">
        <w:rPr>
          <w:rFonts w:asciiTheme="minorHAnsi" w:hAnsiTheme="minorHAnsi" w:cstheme="minorHAnsi"/>
          <w:b/>
          <w:sz w:val="22"/>
          <w:szCs w:val="22"/>
        </w:rPr>
        <w:t>………………….złotych</w:t>
      </w:r>
      <w:r w:rsidR="00FC5745" w:rsidRPr="00FC5745">
        <w:rPr>
          <w:rFonts w:asciiTheme="minorHAnsi" w:hAnsiTheme="minorHAnsi" w:cstheme="minorHAnsi"/>
          <w:b/>
          <w:sz w:val="22"/>
          <w:szCs w:val="22"/>
        </w:rPr>
        <w:t xml:space="preserve"> brutto</w:t>
      </w:r>
      <w:r w:rsidRPr="00A83CEB">
        <w:rPr>
          <w:rFonts w:asciiTheme="minorHAnsi" w:hAnsiTheme="minorHAnsi" w:cstheme="minorHAnsi"/>
          <w:sz w:val="22"/>
          <w:szCs w:val="22"/>
        </w:rPr>
        <w:t xml:space="preserve"> </w:t>
      </w:r>
      <w:r w:rsidRPr="00FC5745">
        <w:rPr>
          <w:rFonts w:asciiTheme="minorHAnsi" w:hAnsiTheme="minorHAnsi" w:cstheme="minorHAnsi"/>
          <w:b/>
          <w:i/>
          <w:sz w:val="22"/>
          <w:szCs w:val="22"/>
        </w:rPr>
        <w:t>(słownie: …………………………………………../100)</w:t>
      </w:r>
      <w:r w:rsidRPr="00A83CEB">
        <w:rPr>
          <w:rFonts w:asciiTheme="minorHAnsi" w:hAnsiTheme="minorHAnsi" w:cstheme="minorHAnsi"/>
          <w:i/>
          <w:sz w:val="22"/>
          <w:szCs w:val="22"/>
        </w:rPr>
        <w:t xml:space="preserve">,  </w:t>
      </w:r>
      <w:r w:rsidRPr="00A83CEB">
        <w:rPr>
          <w:rFonts w:asciiTheme="minorHAnsi" w:hAnsiTheme="minorHAnsi" w:cstheme="minorHAnsi"/>
          <w:sz w:val="22"/>
          <w:szCs w:val="22"/>
        </w:rPr>
        <w:t xml:space="preserve">zgodnie ze złożoną ofertą.  </w:t>
      </w:r>
    </w:p>
    <w:p w14:paraId="038A7064" w14:textId="5647DC68" w:rsidR="00BF4FD7" w:rsidRDefault="000E439D" w:rsidP="00BF4FD7">
      <w:pPr>
        <w:numPr>
          <w:ilvl w:val="0"/>
          <w:numId w:val="18"/>
        </w:numPr>
        <w:jc w:val="both"/>
        <w:rPr>
          <w:rFonts w:asciiTheme="minorHAnsi" w:hAnsiTheme="minorHAnsi" w:cstheme="minorHAnsi"/>
          <w:i/>
          <w:sz w:val="22"/>
          <w:szCs w:val="22"/>
        </w:rPr>
      </w:pPr>
      <w:r w:rsidRPr="000E439D">
        <w:rPr>
          <w:rFonts w:asciiTheme="minorHAnsi" w:hAnsiTheme="minorHAnsi" w:cstheme="minorHAnsi"/>
          <w:sz w:val="22"/>
        </w:rPr>
        <w:t>Strony ustalają, że rozliczenie za pełnienie nadzoru inwestorskiego odbędzie się faktur</w:t>
      </w:r>
      <w:r>
        <w:rPr>
          <w:rFonts w:asciiTheme="minorHAnsi" w:hAnsiTheme="minorHAnsi" w:cstheme="minorHAnsi"/>
          <w:sz w:val="22"/>
        </w:rPr>
        <w:t>ami</w:t>
      </w:r>
      <w:r w:rsidRPr="000E439D">
        <w:rPr>
          <w:rFonts w:asciiTheme="minorHAnsi" w:hAnsiTheme="minorHAnsi" w:cstheme="minorHAnsi"/>
          <w:sz w:val="22"/>
        </w:rPr>
        <w:t xml:space="preserve"> częściow</w:t>
      </w:r>
      <w:r>
        <w:rPr>
          <w:rFonts w:asciiTheme="minorHAnsi" w:hAnsiTheme="minorHAnsi" w:cstheme="minorHAnsi"/>
          <w:sz w:val="22"/>
        </w:rPr>
        <w:t>ymi</w:t>
      </w:r>
      <w:r w:rsidRPr="000E439D">
        <w:rPr>
          <w:rFonts w:asciiTheme="minorHAnsi" w:hAnsiTheme="minorHAnsi" w:cstheme="minorHAnsi"/>
          <w:sz w:val="22"/>
        </w:rPr>
        <w:t xml:space="preserve"> na kwotę </w:t>
      </w:r>
      <w:r>
        <w:rPr>
          <w:rFonts w:asciiTheme="minorHAnsi" w:hAnsiTheme="minorHAnsi" w:cstheme="minorHAnsi"/>
          <w:sz w:val="22"/>
          <w:szCs w:val="22"/>
        </w:rPr>
        <w:t>………………..</w:t>
      </w:r>
      <w:r w:rsidRPr="000E439D">
        <w:rPr>
          <w:rFonts w:asciiTheme="minorHAnsi" w:hAnsiTheme="minorHAnsi" w:cstheme="minorHAnsi"/>
          <w:sz w:val="22"/>
          <w:szCs w:val="22"/>
        </w:rPr>
        <w:t>zł brutto w roku 20</w:t>
      </w:r>
      <w:r>
        <w:rPr>
          <w:rFonts w:asciiTheme="minorHAnsi" w:hAnsiTheme="minorHAnsi" w:cstheme="minorHAnsi"/>
          <w:sz w:val="22"/>
          <w:szCs w:val="22"/>
        </w:rPr>
        <w:t>20</w:t>
      </w:r>
      <w:r w:rsidRPr="000E439D">
        <w:rPr>
          <w:rFonts w:asciiTheme="minorHAnsi" w:hAnsiTheme="minorHAnsi" w:cstheme="minorHAnsi"/>
          <w:sz w:val="22"/>
          <w:szCs w:val="22"/>
        </w:rPr>
        <w:t xml:space="preserve"> </w:t>
      </w:r>
      <w:r w:rsidRPr="000E439D">
        <w:rPr>
          <w:rFonts w:asciiTheme="minorHAnsi" w:hAnsiTheme="minorHAnsi" w:cstheme="minorHAnsi"/>
          <w:sz w:val="22"/>
        </w:rPr>
        <w:t xml:space="preserve">oraz </w:t>
      </w:r>
      <w:r w:rsidRPr="00F5746E">
        <w:rPr>
          <w:rFonts w:asciiTheme="minorHAnsi" w:hAnsiTheme="minorHAnsi" w:cstheme="minorHAnsi"/>
          <w:sz w:val="22"/>
        </w:rPr>
        <w:t xml:space="preserve">fakturami </w:t>
      </w:r>
      <w:r w:rsidR="004D5A5A" w:rsidRPr="00F5746E">
        <w:rPr>
          <w:rFonts w:asciiTheme="minorHAnsi" w:hAnsiTheme="minorHAnsi" w:cstheme="minorHAnsi"/>
          <w:sz w:val="22"/>
        </w:rPr>
        <w:t>częściowymi</w:t>
      </w:r>
      <w:r w:rsidR="00A877FC" w:rsidRPr="00F5746E">
        <w:rPr>
          <w:rFonts w:asciiTheme="minorHAnsi" w:hAnsiTheme="minorHAnsi" w:cstheme="minorHAnsi"/>
          <w:sz w:val="22"/>
        </w:rPr>
        <w:t xml:space="preserve"> </w:t>
      </w:r>
      <w:r w:rsidR="00F5746E" w:rsidRPr="00F5746E">
        <w:rPr>
          <w:rFonts w:asciiTheme="minorHAnsi" w:hAnsiTheme="minorHAnsi" w:cstheme="minorHAnsi"/>
          <w:sz w:val="22"/>
        </w:rPr>
        <w:t>,</w:t>
      </w:r>
      <w:r w:rsidR="00A877FC" w:rsidRPr="00F5746E">
        <w:rPr>
          <w:rFonts w:asciiTheme="minorHAnsi" w:hAnsiTheme="minorHAnsi" w:cstheme="minorHAnsi"/>
          <w:sz w:val="22"/>
        </w:rPr>
        <w:t>fakturą</w:t>
      </w:r>
      <w:r w:rsidR="004D5A5A" w:rsidRPr="00F5746E">
        <w:rPr>
          <w:rFonts w:asciiTheme="minorHAnsi" w:hAnsiTheme="minorHAnsi" w:cstheme="minorHAnsi"/>
          <w:sz w:val="22"/>
        </w:rPr>
        <w:t xml:space="preserve"> końcową </w:t>
      </w:r>
      <w:r w:rsidR="009B3077" w:rsidRPr="00F5746E">
        <w:rPr>
          <w:rFonts w:asciiTheme="minorHAnsi" w:hAnsiTheme="minorHAnsi" w:cstheme="minorHAnsi"/>
          <w:sz w:val="22"/>
        </w:rPr>
        <w:t xml:space="preserve"> </w:t>
      </w:r>
      <w:r w:rsidR="009B3077">
        <w:rPr>
          <w:rFonts w:asciiTheme="minorHAnsi" w:hAnsiTheme="minorHAnsi" w:cstheme="minorHAnsi"/>
          <w:sz w:val="22"/>
        </w:rPr>
        <w:t>w</w:t>
      </w:r>
      <w:r>
        <w:rPr>
          <w:rFonts w:asciiTheme="minorHAnsi" w:hAnsiTheme="minorHAnsi" w:cstheme="minorHAnsi"/>
          <w:sz w:val="22"/>
        </w:rPr>
        <w:t xml:space="preserve"> </w:t>
      </w:r>
      <w:r w:rsidRPr="000E439D">
        <w:rPr>
          <w:rFonts w:asciiTheme="minorHAnsi" w:hAnsiTheme="minorHAnsi" w:cstheme="minorHAnsi"/>
          <w:sz w:val="22"/>
        </w:rPr>
        <w:t>roku 20</w:t>
      </w:r>
      <w:r>
        <w:rPr>
          <w:rFonts w:asciiTheme="minorHAnsi" w:hAnsiTheme="minorHAnsi" w:cstheme="minorHAnsi"/>
          <w:sz w:val="22"/>
        </w:rPr>
        <w:t>21</w:t>
      </w:r>
      <w:r w:rsidRPr="000E439D">
        <w:rPr>
          <w:rFonts w:asciiTheme="minorHAnsi" w:hAnsiTheme="minorHAnsi" w:cstheme="minorHAnsi"/>
          <w:sz w:val="22"/>
        </w:rPr>
        <w:t xml:space="preserve"> na kwotę </w:t>
      </w:r>
      <w:r>
        <w:rPr>
          <w:rFonts w:asciiTheme="minorHAnsi" w:hAnsiTheme="minorHAnsi" w:cstheme="minorHAnsi"/>
          <w:sz w:val="22"/>
          <w:szCs w:val="22"/>
        </w:rPr>
        <w:t>……………..</w:t>
      </w:r>
      <w:r w:rsidRPr="000E439D">
        <w:rPr>
          <w:rFonts w:asciiTheme="minorHAnsi" w:hAnsiTheme="minorHAnsi" w:cstheme="minorHAnsi"/>
          <w:sz w:val="22"/>
          <w:szCs w:val="22"/>
        </w:rPr>
        <w:t xml:space="preserve"> zł</w:t>
      </w:r>
      <w:r w:rsidRPr="000E439D">
        <w:rPr>
          <w:rFonts w:asciiTheme="minorHAnsi" w:hAnsiTheme="minorHAnsi" w:cstheme="minorHAnsi"/>
          <w:sz w:val="22"/>
        </w:rPr>
        <w:t xml:space="preserve"> </w:t>
      </w:r>
      <w:r w:rsidRPr="000E439D">
        <w:rPr>
          <w:rFonts w:asciiTheme="minorHAnsi" w:hAnsiTheme="minorHAnsi" w:cstheme="minorHAnsi"/>
          <w:sz w:val="22"/>
          <w:szCs w:val="22"/>
        </w:rPr>
        <w:t xml:space="preserve">brutto </w:t>
      </w:r>
      <w:r w:rsidRPr="000E439D">
        <w:rPr>
          <w:rFonts w:asciiTheme="minorHAnsi" w:hAnsiTheme="minorHAnsi" w:cstheme="minorHAnsi"/>
          <w:sz w:val="22"/>
        </w:rPr>
        <w:t>zgodne z zatwierdzonym harmonogramem rzeczowo-finansowym realizacji robót</w:t>
      </w:r>
      <w:r w:rsidR="009B3077">
        <w:rPr>
          <w:rFonts w:asciiTheme="minorHAnsi" w:hAnsiTheme="minorHAnsi" w:cstheme="minorHAnsi"/>
          <w:sz w:val="22"/>
        </w:rPr>
        <w:t>.</w:t>
      </w:r>
      <w:r w:rsidRPr="000E439D">
        <w:rPr>
          <w:rFonts w:asciiTheme="minorHAnsi" w:hAnsiTheme="minorHAnsi" w:cstheme="minorHAnsi"/>
          <w:sz w:val="22"/>
        </w:rPr>
        <w:t xml:space="preserve"> </w:t>
      </w:r>
    </w:p>
    <w:p w14:paraId="4339AD0D" w14:textId="1B31C38C" w:rsidR="00A83CEB" w:rsidRPr="00BF4FD7" w:rsidRDefault="00A83CEB" w:rsidP="00BF4FD7">
      <w:pPr>
        <w:numPr>
          <w:ilvl w:val="0"/>
          <w:numId w:val="18"/>
        </w:numPr>
        <w:jc w:val="both"/>
        <w:rPr>
          <w:rFonts w:asciiTheme="minorHAnsi" w:hAnsiTheme="minorHAnsi" w:cstheme="minorHAnsi"/>
          <w:i/>
          <w:sz w:val="22"/>
          <w:szCs w:val="22"/>
        </w:rPr>
      </w:pPr>
      <w:r w:rsidRPr="00BF4FD7">
        <w:rPr>
          <w:rFonts w:asciiTheme="minorHAnsi" w:hAnsiTheme="minorHAnsi" w:cstheme="minorHAnsi"/>
          <w:sz w:val="22"/>
          <w:szCs w:val="22"/>
        </w:rPr>
        <w:t>Zamawiający będzie regulował należność za pełnienie nadzoru inw</w:t>
      </w:r>
      <w:r w:rsidR="00F13FA2" w:rsidRPr="00BF4FD7">
        <w:rPr>
          <w:rFonts w:asciiTheme="minorHAnsi" w:hAnsiTheme="minorHAnsi" w:cstheme="minorHAnsi"/>
          <w:sz w:val="22"/>
          <w:szCs w:val="22"/>
        </w:rPr>
        <w:t>estorskiego przelewem</w:t>
      </w:r>
      <w:r w:rsidRPr="00BF4FD7">
        <w:rPr>
          <w:rFonts w:asciiTheme="minorHAnsi" w:hAnsiTheme="minorHAnsi" w:cstheme="minorHAnsi"/>
          <w:sz w:val="22"/>
          <w:szCs w:val="22"/>
        </w:rPr>
        <w:t xml:space="preserve"> </w:t>
      </w:r>
      <w:r w:rsidR="00FC5745" w:rsidRPr="00BF4FD7">
        <w:rPr>
          <w:rFonts w:asciiTheme="minorHAnsi" w:hAnsiTheme="minorHAnsi" w:cstheme="minorHAnsi"/>
          <w:sz w:val="22"/>
          <w:szCs w:val="22"/>
        </w:rPr>
        <w:t xml:space="preserve">                        </w:t>
      </w:r>
      <w:r w:rsidRPr="00BF4FD7">
        <w:rPr>
          <w:rFonts w:asciiTheme="minorHAnsi" w:hAnsiTheme="minorHAnsi" w:cstheme="minorHAnsi"/>
          <w:sz w:val="22"/>
          <w:szCs w:val="22"/>
        </w:rPr>
        <w:t>na wskazane konto</w:t>
      </w:r>
      <w:r w:rsidRPr="00BF4FD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F4FD7">
        <w:rPr>
          <w:rFonts w:asciiTheme="minorHAnsi" w:hAnsiTheme="minorHAnsi" w:cstheme="minorHAnsi"/>
          <w:sz w:val="22"/>
          <w:szCs w:val="22"/>
        </w:rPr>
        <w:t>w ciągu 30 dni od daty przyjęcia rachunku/faktury</w:t>
      </w:r>
      <w:r w:rsidR="00F13FA2" w:rsidRPr="00BF4FD7">
        <w:rPr>
          <w:rFonts w:asciiTheme="minorHAnsi" w:hAnsiTheme="minorHAnsi" w:cstheme="minorHAnsi"/>
          <w:sz w:val="22"/>
          <w:szCs w:val="22"/>
        </w:rPr>
        <w:t>.</w:t>
      </w:r>
      <w:r w:rsidR="00D6077A" w:rsidRPr="00BF4FD7">
        <w:rPr>
          <w:rFonts w:ascii="Calibri" w:hAnsi="Calibri" w:cs="Calibri"/>
          <w:lang w:eastAsia="ar-SA"/>
        </w:rPr>
        <w:t xml:space="preserve"> </w:t>
      </w:r>
      <w:r w:rsidR="00D6077A" w:rsidRPr="00BF4FD7">
        <w:rPr>
          <w:rFonts w:ascii="Calibri" w:hAnsi="Calibri" w:cs="Calibri"/>
          <w:sz w:val="22"/>
          <w:szCs w:val="22"/>
          <w:lang w:eastAsia="ar-SA"/>
        </w:rPr>
        <w:t xml:space="preserve">Strony ustalają, że termin zapłaty faktur częściowych i końcowej będzie wynosić 30 dni licząc od dnia dostarczenia Zamawiającemu prawidłowo wystawionej faktury/rachunku </w:t>
      </w:r>
      <w:r w:rsidR="009B3077" w:rsidRPr="00BF4FD7">
        <w:rPr>
          <w:rFonts w:ascii="Calibri" w:hAnsi="Calibri" w:cs="Calibri"/>
          <w:sz w:val="22"/>
          <w:szCs w:val="22"/>
          <w:lang w:eastAsia="ar-SA"/>
        </w:rPr>
        <w:t xml:space="preserve">wraz niezbędnymi </w:t>
      </w:r>
      <w:r w:rsidR="00D6077A" w:rsidRPr="00BF4FD7">
        <w:rPr>
          <w:rFonts w:ascii="Calibri" w:hAnsi="Calibri" w:cs="Calibri"/>
          <w:sz w:val="22"/>
          <w:szCs w:val="22"/>
          <w:lang w:eastAsia="ar-SA"/>
        </w:rPr>
        <w:t xml:space="preserve">dokumentami </w:t>
      </w:r>
      <w:r w:rsidR="00BF4FD7" w:rsidRPr="00BF4FD7">
        <w:rPr>
          <w:rFonts w:ascii="Calibri" w:hAnsi="Calibri" w:cs="Calibri"/>
          <w:sz w:val="22"/>
          <w:szCs w:val="22"/>
          <w:lang w:eastAsia="ar-SA"/>
        </w:rPr>
        <w:t xml:space="preserve">o których mowa </w:t>
      </w:r>
      <w:r w:rsidR="00BF4FD7" w:rsidRPr="00BF4FD7">
        <w:rPr>
          <w:rFonts w:asciiTheme="minorHAnsi" w:hAnsiTheme="minorHAnsi" w:cstheme="minorHAnsi"/>
          <w:bCs/>
          <w:sz w:val="22"/>
          <w:szCs w:val="22"/>
        </w:rPr>
        <w:t>§ 4 pkt. 4</w:t>
      </w:r>
      <w:r w:rsidR="00BF4FD7" w:rsidRPr="00BF4FD7">
        <w:rPr>
          <w:rFonts w:asciiTheme="minorHAnsi" w:hAnsiTheme="minorHAnsi" w:cstheme="minorHAnsi"/>
          <w:b/>
          <w:sz w:val="22"/>
          <w:szCs w:val="22"/>
        </w:rPr>
        <w:t>.</w:t>
      </w:r>
    </w:p>
    <w:p w14:paraId="7459E653" w14:textId="29725D95" w:rsidR="00141F7B" w:rsidRPr="00141F7B" w:rsidRDefault="00141F7B" w:rsidP="00141F7B">
      <w:pPr>
        <w:pStyle w:val="Akapitzlist"/>
        <w:numPr>
          <w:ilvl w:val="0"/>
          <w:numId w:val="18"/>
        </w:numPr>
        <w:suppressLineNumbers/>
        <w:suppressAutoHyphens/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b/>
          <w:bCs/>
          <w:iCs/>
          <w:color w:val="FF0000"/>
          <w:sz w:val="22"/>
          <w:szCs w:val="22"/>
          <w:lang w:eastAsia="ar-SA"/>
        </w:rPr>
      </w:pPr>
      <w:r w:rsidRPr="00141F7B">
        <w:rPr>
          <w:rFonts w:asciiTheme="minorHAnsi" w:hAnsiTheme="minorHAnsi" w:cstheme="minorHAnsi"/>
          <w:sz w:val="22"/>
          <w:szCs w:val="22"/>
        </w:rPr>
        <w:t>Strony ustalają, że rozliczenie za</w:t>
      </w:r>
      <w:r>
        <w:rPr>
          <w:rFonts w:asciiTheme="minorHAnsi" w:hAnsiTheme="minorHAnsi" w:cstheme="minorHAnsi"/>
          <w:sz w:val="22"/>
          <w:szCs w:val="22"/>
        </w:rPr>
        <w:t xml:space="preserve"> pełnienie czynności Inspektora Nadzoru </w:t>
      </w:r>
      <w:r w:rsidRPr="00141F7B">
        <w:rPr>
          <w:rFonts w:asciiTheme="minorHAnsi" w:hAnsiTheme="minorHAnsi" w:cstheme="minorHAnsi"/>
          <w:sz w:val="22"/>
          <w:szCs w:val="22"/>
        </w:rPr>
        <w:t>odbywało się będzie:</w:t>
      </w:r>
    </w:p>
    <w:p w14:paraId="37E60639" w14:textId="0FB226BA" w:rsidR="00141F7B" w:rsidRPr="00BF4FD7" w:rsidRDefault="00141F7B" w:rsidP="00BF4FD7">
      <w:pPr>
        <w:ind w:left="36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41F7B">
        <w:rPr>
          <w:rFonts w:asciiTheme="minorHAnsi" w:hAnsiTheme="minorHAnsi" w:cstheme="minorHAnsi"/>
          <w:sz w:val="22"/>
          <w:szCs w:val="22"/>
        </w:rPr>
        <w:t xml:space="preserve">-  nie częściej niż raz na kwartał fakturami częściowymi wystawionymi do 20 dnia drugiego miesiąca danego kwartału na podstawie protokołu odbioru częściowego i zgodnymi z </w:t>
      </w:r>
      <w:r w:rsidR="006D4BEE" w:rsidRPr="000E439D">
        <w:rPr>
          <w:rFonts w:asciiTheme="minorHAnsi" w:hAnsiTheme="minorHAnsi" w:cstheme="minorHAnsi"/>
          <w:sz w:val="22"/>
        </w:rPr>
        <w:t>harmonogramem rzeczowo-finansowym realizacji robót</w:t>
      </w:r>
      <w:r w:rsidR="00BF4FD7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BF4FD7">
        <w:rPr>
          <w:rFonts w:asciiTheme="minorHAnsi" w:hAnsiTheme="minorHAnsi" w:cstheme="minorHAnsi"/>
          <w:sz w:val="22"/>
          <w:szCs w:val="22"/>
        </w:rPr>
        <w:t>oraz zapisami umowy</w:t>
      </w:r>
      <w:r w:rsidR="00BF4FD7">
        <w:rPr>
          <w:rFonts w:asciiTheme="minorHAnsi" w:hAnsiTheme="minorHAnsi" w:cstheme="minorHAnsi"/>
          <w:sz w:val="22"/>
          <w:szCs w:val="22"/>
        </w:rPr>
        <w:t xml:space="preserve"> </w:t>
      </w:r>
      <w:r w:rsidRPr="00BF4FD7">
        <w:rPr>
          <w:rFonts w:asciiTheme="minorHAnsi" w:hAnsiTheme="minorHAnsi" w:cstheme="minorHAnsi"/>
          <w:sz w:val="22"/>
          <w:szCs w:val="22"/>
        </w:rPr>
        <w:t xml:space="preserve">z zastrzeżeniem, iż w II kwartale 2021r ilość faktur może ulec zwiększeniu. </w:t>
      </w:r>
    </w:p>
    <w:p w14:paraId="2F40C211" w14:textId="1A229CA0" w:rsidR="00141F7B" w:rsidRPr="00943745" w:rsidRDefault="00141F7B" w:rsidP="00943745">
      <w:pPr>
        <w:pStyle w:val="Akapitzlist"/>
        <w:suppressLineNumbers/>
        <w:suppressAutoHyphens/>
        <w:ind w:left="426"/>
        <w:jc w:val="both"/>
        <w:rPr>
          <w:rFonts w:ascii="Calibri" w:hAnsi="Calibri" w:cs="Calibri"/>
          <w:b/>
          <w:bCs/>
          <w:iCs/>
          <w:color w:val="FF0000"/>
          <w:lang w:eastAsia="ar-SA"/>
        </w:rPr>
      </w:pPr>
      <w:r w:rsidRPr="00141F7B">
        <w:rPr>
          <w:rFonts w:asciiTheme="minorHAnsi" w:hAnsiTheme="minorHAnsi" w:cstheme="minorHAnsi"/>
          <w:sz w:val="22"/>
          <w:szCs w:val="22"/>
        </w:rPr>
        <w:t>- fakturą końcową wystawioną na podstawie protokołu odbioru końcowego oraz zgodną z umową</w:t>
      </w:r>
      <w:r>
        <w:rPr>
          <w:rFonts w:cstheme="minorHAnsi"/>
          <w:szCs w:val="24"/>
        </w:rPr>
        <w:t>.</w:t>
      </w:r>
    </w:p>
    <w:p w14:paraId="0EB8BA6C" w14:textId="77777777" w:rsidR="00FC5745" w:rsidRDefault="00A83CEB" w:rsidP="00FC5745">
      <w:pPr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83CEB">
        <w:rPr>
          <w:rFonts w:asciiTheme="minorHAnsi" w:hAnsiTheme="minorHAnsi" w:cstheme="minorHAnsi"/>
          <w:sz w:val="22"/>
          <w:szCs w:val="22"/>
        </w:rPr>
        <w:t>Faktura/rachunek powinny zawierać następujący sposób identyfikacji Zamawiającego:</w:t>
      </w:r>
    </w:p>
    <w:p w14:paraId="5FD484E5" w14:textId="77777777" w:rsidR="00F1731F" w:rsidRPr="00FC5745" w:rsidRDefault="00A83CEB" w:rsidP="00BB0E86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C5745">
        <w:rPr>
          <w:rFonts w:asciiTheme="minorHAnsi" w:hAnsiTheme="minorHAnsi" w:cstheme="minorHAnsi"/>
          <w:b/>
          <w:i/>
          <w:sz w:val="22"/>
          <w:szCs w:val="22"/>
        </w:rPr>
        <w:t>Nabywca:</w:t>
      </w:r>
      <w:r w:rsidRPr="00FC5745">
        <w:rPr>
          <w:rFonts w:asciiTheme="minorHAnsi" w:hAnsiTheme="minorHAnsi" w:cstheme="minorHAnsi"/>
          <w:sz w:val="22"/>
          <w:szCs w:val="22"/>
        </w:rPr>
        <w:t xml:space="preserve"> Państwowe Gospodarstwo Wodne Wody Polskie ul. Grzybows</w:t>
      </w:r>
      <w:r w:rsidR="00BB0E86">
        <w:rPr>
          <w:rFonts w:asciiTheme="minorHAnsi" w:hAnsiTheme="minorHAnsi" w:cstheme="minorHAnsi"/>
          <w:sz w:val="22"/>
          <w:szCs w:val="22"/>
        </w:rPr>
        <w:t xml:space="preserve">ka 80/82, 00-844 Warszawa,    </w:t>
      </w:r>
      <w:r w:rsidRPr="00FC5745">
        <w:rPr>
          <w:rFonts w:asciiTheme="minorHAnsi" w:hAnsiTheme="minorHAnsi" w:cstheme="minorHAnsi"/>
          <w:sz w:val="22"/>
          <w:szCs w:val="22"/>
        </w:rPr>
        <w:t xml:space="preserve">NIP 5272825616; </w:t>
      </w:r>
    </w:p>
    <w:p w14:paraId="76FB1FDA" w14:textId="77777777" w:rsidR="00A83CEB" w:rsidRPr="00A83CEB" w:rsidRDefault="00A83CEB" w:rsidP="00BB0E86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83CEB">
        <w:rPr>
          <w:rFonts w:asciiTheme="minorHAnsi" w:hAnsiTheme="minorHAnsi" w:cstheme="minorHAnsi"/>
          <w:b/>
          <w:i/>
          <w:sz w:val="22"/>
          <w:szCs w:val="22"/>
        </w:rPr>
        <w:t>Odbiorca:</w:t>
      </w:r>
      <w:r w:rsidRPr="00A83CEB">
        <w:rPr>
          <w:rFonts w:asciiTheme="minorHAnsi" w:hAnsiTheme="minorHAnsi" w:cstheme="minorHAnsi"/>
          <w:sz w:val="22"/>
          <w:szCs w:val="22"/>
        </w:rPr>
        <w:t xml:space="preserve"> Zarząd Zlewni we Włocławku, ul. Okrzei 74a, 87-800 Włocławek i </w:t>
      </w:r>
      <w:r w:rsidR="00BB0E86">
        <w:rPr>
          <w:rFonts w:asciiTheme="minorHAnsi" w:hAnsiTheme="minorHAnsi" w:cstheme="minorHAnsi"/>
          <w:sz w:val="22"/>
          <w:szCs w:val="22"/>
        </w:rPr>
        <w:t xml:space="preserve">ma </w:t>
      </w:r>
      <w:r w:rsidR="00BB0E86">
        <w:rPr>
          <w:rFonts w:asciiTheme="minorHAnsi" w:hAnsiTheme="minorHAnsi" w:cstheme="minorHAnsi"/>
          <w:b/>
          <w:sz w:val="22"/>
          <w:szCs w:val="22"/>
          <w:u w:val="single"/>
        </w:rPr>
        <w:t>zostać wysłana</w:t>
      </w:r>
      <w:r w:rsidRPr="00EB4B7D">
        <w:rPr>
          <w:rFonts w:asciiTheme="minorHAnsi" w:hAnsiTheme="minorHAnsi" w:cstheme="minorHAnsi"/>
          <w:b/>
          <w:sz w:val="22"/>
          <w:szCs w:val="22"/>
          <w:u w:val="single"/>
        </w:rPr>
        <w:t xml:space="preserve"> na adres</w:t>
      </w:r>
      <w:r w:rsidRPr="00A83CEB">
        <w:rPr>
          <w:rFonts w:asciiTheme="minorHAnsi" w:hAnsiTheme="minorHAnsi" w:cstheme="minorHAnsi"/>
          <w:sz w:val="22"/>
          <w:szCs w:val="22"/>
        </w:rPr>
        <w:t xml:space="preserve">: </w:t>
      </w:r>
      <w:r w:rsidRPr="00A83CEB">
        <w:rPr>
          <w:rFonts w:asciiTheme="minorHAnsi" w:hAnsiTheme="minorHAnsi" w:cstheme="minorHAnsi"/>
          <w:b/>
          <w:sz w:val="22"/>
          <w:szCs w:val="22"/>
        </w:rPr>
        <w:t>Zarząd Zlewni we Włocławku, ul. Okrzei 74a, 87-800 Włocławek</w:t>
      </w:r>
    </w:p>
    <w:p w14:paraId="1B01E628" w14:textId="77777777" w:rsidR="00A83CEB" w:rsidRPr="00A83CEB" w:rsidRDefault="00A83CEB" w:rsidP="00FC574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2E75F07" w14:textId="77777777" w:rsidR="00A83CEB" w:rsidRPr="00A808BB" w:rsidRDefault="00A808BB" w:rsidP="00A808B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808BB">
        <w:rPr>
          <w:rFonts w:asciiTheme="minorHAnsi" w:hAnsiTheme="minorHAnsi" w:cstheme="minorHAnsi"/>
          <w:b/>
          <w:sz w:val="22"/>
          <w:szCs w:val="22"/>
        </w:rPr>
        <w:t>§ 5</w:t>
      </w:r>
    </w:p>
    <w:p w14:paraId="713568DB" w14:textId="77777777" w:rsidR="00A83CEB" w:rsidRDefault="00A83CEB" w:rsidP="007D1AD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904872E" w14:textId="77777777" w:rsidR="007D1ADC" w:rsidRPr="00983D17" w:rsidRDefault="00A808BB" w:rsidP="007D1AD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ramach pełnionego </w:t>
      </w:r>
      <w:r w:rsidR="006504BA">
        <w:rPr>
          <w:rFonts w:asciiTheme="minorHAnsi" w:hAnsiTheme="minorHAnsi" w:cstheme="minorHAnsi"/>
          <w:sz w:val="22"/>
          <w:szCs w:val="22"/>
        </w:rPr>
        <w:t>nadzoru</w:t>
      </w:r>
      <w:r w:rsidR="007D1ADC" w:rsidRPr="00983D17">
        <w:rPr>
          <w:rFonts w:asciiTheme="minorHAnsi" w:hAnsiTheme="minorHAnsi" w:cstheme="minorHAnsi"/>
          <w:sz w:val="22"/>
          <w:szCs w:val="22"/>
        </w:rPr>
        <w:t xml:space="preserve"> </w:t>
      </w:r>
      <w:r w:rsidR="0076009E" w:rsidRPr="00983D17">
        <w:rPr>
          <w:rFonts w:asciiTheme="minorHAnsi" w:hAnsiTheme="minorHAnsi" w:cstheme="minorHAnsi"/>
          <w:sz w:val="22"/>
          <w:szCs w:val="22"/>
        </w:rPr>
        <w:t xml:space="preserve">do obowiązków Inspektora Nadzoru należy: </w:t>
      </w:r>
      <w:r w:rsidR="00967693" w:rsidRPr="00983D1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DC2BFA9" w14:textId="77777777" w:rsidR="00967693" w:rsidRPr="00983D17" w:rsidRDefault="001A0312" w:rsidP="00FC5745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83D17">
        <w:rPr>
          <w:rFonts w:asciiTheme="minorHAnsi" w:hAnsiTheme="minorHAnsi" w:cstheme="minorHAnsi"/>
          <w:sz w:val="22"/>
          <w:szCs w:val="22"/>
        </w:rPr>
        <w:t>p</w:t>
      </w:r>
      <w:r w:rsidR="00967693" w:rsidRPr="00983D17">
        <w:rPr>
          <w:rFonts w:asciiTheme="minorHAnsi" w:hAnsiTheme="minorHAnsi" w:cstheme="minorHAnsi"/>
          <w:sz w:val="22"/>
          <w:szCs w:val="22"/>
        </w:rPr>
        <w:t>rze</w:t>
      </w:r>
      <w:r w:rsidRPr="00983D17">
        <w:rPr>
          <w:rFonts w:asciiTheme="minorHAnsi" w:hAnsiTheme="minorHAnsi" w:cstheme="minorHAnsi"/>
          <w:sz w:val="22"/>
          <w:szCs w:val="22"/>
        </w:rPr>
        <w:t>kazanie Wykonawcy placu budowy,</w:t>
      </w:r>
    </w:p>
    <w:p w14:paraId="233F88F8" w14:textId="77777777" w:rsidR="00967693" w:rsidRPr="00983D17" w:rsidRDefault="001A0312" w:rsidP="00FC5745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83D17">
        <w:rPr>
          <w:rFonts w:asciiTheme="minorHAnsi" w:hAnsiTheme="minorHAnsi" w:cstheme="minorHAnsi"/>
          <w:sz w:val="22"/>
          <w:szCs w:val="22"/>
        </w:rPr>
        <w:t>s</w:t>
      </w:r>
      <w:r w:rsidR="001A5440" w:rsidRPr="00983D17">
        <w:rPr>
          <w:rFonts w:asciiTheme="minorHAnsi" w:hAnsiTheme="minorHAnsi" w:cstheme="minorHAnsi"/>
          <w:sz w:val="22"/>
          <w:szCs w:val="22"/>
        </w:rPr>
        <w:t xml:space="preserve">prawowanie funkcji Inspektora Nadzoru zgodnie z obowiązującymi przepisami ( w </w:t>
      </w:r>
      <w:r w:rsidR="009852CF" w:rsidRPr="00983D17">
        <w:rPr>
          <w:rFonts w:asciiTheme="minorHAnsi" w:hAnsiTheme="minorHAnsi" w:cstheme="minorHAnsi"/>
          <w:sz w:val="22"/>
          <w:szCs w:val="22"/>
        </w:rPr>
        <w:t>szczególności z art. 25 i 26 ustawy Prawo budowlane</w:t>
      </w:r>
      <w:r w:rsidRPr="00983D17">
        <w:rPr>
          <w:rFonts w:asciiTheme="minorHAnsi" w:hAnsiTheme="minorHAnsi" w:cstheme="minorHAnsi"/>
          <w:sz w:val="22"/>
          <w:szCs w:val="22"/>
        </w:rPr>
        <w:t>) i zasadami wiedzy technicznej,</w:t>
      </w:r>
    </w:p>
    <w:p w14:paraId="57764C03" w14:textId="77777777" w:rsidR="009852CF" w:rsidRPr="00983D17" w:rsidRDefault="001A0312" w:rsidP="00FC5745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83D17">
        <w:rPr>
          <w:rFonts w:asciiTheme="minorHAnsi" w:hAnsiTheme="minorHAnsi" w:cstheme="minorHAnsi"/>
          <w:sz w:val="22"/>
          <w:szCs w:val="22"/>
        </w:rPr>
        <w:t>k</w:t>
      </w:r>
      <w:r w:rsidR="00883AB9" w:rsidRPr="00983D17">
        <w:rPr>
          <w:rFonts w:asciiTheme="minorHAnsi" w:hAnsiTheme="minorHAnsi" w:cstheme="minorHAnsi"/>
          <w:sz w:val="22"/>
          <w:szCs w:val="22"/>
        </w:rPr>
        <w:t>ontrolowanie zgodności realizacji budowy z projektem oraz ostateczną</w:t>
      </w:r>
      <w:r w:rsidRPr="00983D17">
        <w:rPr>
          <w:rFonts w:asciiTheme="minorHAnsi" w:hAnsiTheme="minorHAnsi" w:cstheme="minorHAnsi"/>
          <w:sz w:val="22"/>
          <w:szCs w:val="22"/>
        </w:rPr>
        <w:t xml:space="preserve"> decyzją o pozwolenie na budowę, </w:t>
      </w:r>
      <w:r w:rsidR="00977517" w:rsidRPr="00983D1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04EF896" w14:textId="4507D57E" w:rsidR="00977517" w:rsidRPr="00983D17" w:rsidRDefault="00B90A71" w:rsidP="00FC5745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83D17">
        <w:rPr>
          <w:rFonts w:asciiTheme="minorHAnsi" w:hAnsiTheme="minorHAnsi" w:cstheme="minorHAnsi"/>
          <w:sz w:val="22"/>
          <w:szCs w:val="22"/>
        </w:rPr>
        <w:t xml:space="preserve">wnioskowanie o wprowadzenie rozwiązań zamiennych w stosunku do przewidzianych </w:t>
      </w:r>
      <w:r w:rsidR="00940108">
        <w:rPr>
          <w:rFonts w:asciiTheme="minorHAnsi" w:hAnsiTheme="minorHAnsi" w:cstheme="minorHAnsi"/>
          <w:sz w:val="22"/>
          <w:szCs w:val="22"/>
        </w:rPr>
        <w:t xml:space="preserve">  </w:t>
      </w:r>
      <w:r w:rsidR="00BF4FD7">
        <w:rPr>
          <w:rFonts w:asciiTheme="minorHAnsi" w:hAnsiTheme="minorHAnsi" w:cstheme="minorHAnsi"/>
          <w:sz w:val="22"/>
          <w:szCs w:val="22"/>
        </w:rPr>
        <w:t xml:space="preserve">                                    </w:t>
      </w:r>
      <w:r w:rsidRPr="00983D17">
        <w:rPr>
          <w:rFonts w:asciiTheme="minorHAnsi" w:hAnsiTheme="minorHAnsi" w:cstheme="minorHAnsi"/>
          <w:sz w:val="22"/>
          <w:szCs w:val="22"/>
        </w:rPr>
        <w:t xml:space="preserve">w projekcie, </w:t>
      </w:r>
      <w:r w:rsidR="00020CF2" w:rsidRPr="00983D17">
        <w:rPr>
          <w:rFonts w:asciiTheme="minorHAnsi" w:hAnsiTheme="minorHAnsi" w:cstheme="minorHAnsi"/>
          <w:sz w:val="22"/>
          <w:szCs w:val="22"/>
        </w:rPr>
        <w:t xml:space="preserve">zgłoszonych przez kierownika budowy w ramach wartości umownych zadania, </w:t>
      </w:r>
      <w:r w:rsidR="002B6914" w:rsidRPr="00983D1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0A3891B" w14:textId="77777777" w:rsidR="002B6914" w:rsidRPr="00983D17" w:rsidRDefault="002B6914" w:rsidP="00FC5745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83D17">
        <w:rPr>
          <w:rFonts w:asciiTheme="minorHAnsi" w:hAnsiTheme="minorHAnsi" w:cstheme="minorHAnsi"/>
          <w:sz w:val="22"/>
          <w:szCs w:val="22"/>
        </w:rPr>
        <w:t xml:space="preserve">kontrolowanie </w:t>
      </w:r>
      <w:r w:rsidR="003449E3" w:rsidRPr="00983D17">
        <w:rPr>
          <w:rFonts w:asciiTheme="minorHAnsi" w:hAnsiTheme="minorHAnsi" w:cstheme="minorHAnsi"/>
          <w:sz w:val="22"/>
          <w:szCs w:val="22"/>
        </w:rPr>
        <w:t xml:space="preserve">prawidłowości </w:t>
      </w:r>
      <w:r w:rsidRPr="00983D17">
        <w:rPr>
          <w:rFonts w:asciiTheme="minorHAnsi" w:hAnsiTheme="minorHAnsi" w:cstheme="minorHAnsi"/>
          <w:sz w:val="22"/>
          <w:szCs w:val="22"/>
        </w:rPr>
        <w:t>realizacji zadania z planem BIOZ</w:t>
      </w:r>
      <w:r w:rsidR="003449E3" w:rsidRPr="00983D17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3CCF98F7" w14:textId="77777777" w:rsidR="003449E3" w:rsidRPr="00983D17" w:rsidRDefault="003449E3" w:rsidP="00FC5745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83D17">
        <w:rPr>
          <w:rFonts w:asciiTheme="minorHAnsi" w:hAnsiTheme="minorHAnsi" w:cstheme="minorHAnsi"/>
          <w:sz w:val="22"/>
          <w:szCs w:val="22"/>
        </w:rPr>
        <w:t xml:space="preserve">czuwanie i </w:t>
      </w:r>
      <w:r w:rsidR="00E22CFB" w:rsidRPr="00983D17">
        <w:rPr>
          <w:rFonts w:asciiTheme="minorHAnsi" w:hAnsiTheme="minorHAnsi" w:cstheme="minorHAnsi"/>
          <w:sz w:val="22"/>
          <w:szCs w:val="22"/>
        </w:rPr>
        <w:t>odpowiedzialność</w:t>
      </w:r>
      <w:r w:rsidRPr="00983D17">
        <w:rPr>
          <w:rFonts w:asciiTheme="minorHAnsi" w:hAnsiTheme="minorHAnsi" w:cstheme="minorHAnsi"/>
          <w:sz w:val="22"/>
          <w:szCs w:val="22"/>
        </w:rPr>
        <w:t xml:space="preserve"> nad </w:t>
      </w:r>
      <w:r w:rsidR="00E22CFB" w:rsidRPr="00983D17">
        <w:rPr>
          <w:rFonts w:asciiTheme="minorHAnsi" w:hAnsiTheme="minorHAnsi" w:cstheme="minorHAnsi"/>
          <w:sz w:val="22"/>
          <w:szCs w:val="22"/>
        </w:rPr>
        <w:t xml:space="preserve">przestrzeganiem przepisów BHP przy realizacji inwestycji, </w:t>
      </w:r>
    </w:p>
    <w:p w14:paraId="032C1280" w14:textId="03328010" w:rsidR="00E22CFB" w:rsidRPr="00983D17" w:rsidRDefault="00F85FBC" w:rsidP="00FC5745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83D17">
        <w:rPr>
          <w:rFonts w:asciiTheme="minorHAnsi" w:hAnsiTheme="minorHAnsi" w:cstheme="minorHAnsi"/>
          <w:sz w:val="22"/>
          <w:szCs w:val="22"/>
        </w:rPr>
        <w:t>udzielanie stosownych wyjaśnień</w:t>
      </w:r>
      <w:r w:rsidR="00ED5B35" w:rsidRPr="00983D17">
        <w:rPr>
          <w:rFonts w:asciiTheme="minorHAnsi" w:hAnsiTheme="minorHAnsi" w:cstheme="minorHAnsi"/>
          <w:sz w:val="22"/>
          <w:szCs w:val="22"/>
        </w:rPr>
        <w:t xml:space="preserve"> Wykonawcy odnośnie wszelkich wą</w:t>
      </w:r>
      <w:r w:rsidRPr="00983D17">
        <w:rPr>
          <w:rFonts w:asciiTheme="minorHAnsi" w:hAnsiTheme="minorHAnsi" w:cstheme="minorHAnsi"/>
          <w:sz w:val="22"/>
          <w:szCs w:val="22"/>
        </w:rPr>
        <w:t xml:space="preserve">tpliwości powstałych </w:t>
      </w:r>
      <w:r w:rsidR="00940108">
        <w:rPr>
          <w:rFonts w:asciiTheme="minorHAnsi" w:hAnsiTheme="minorHAnsi" w:cstheme="minorHAnsi"/>
          <w:sz w:val="22"/>
          <w:szCs w:val="22"/>
        </w:rPr>
        <w:t xml:space="preserve">       </w:t>
      </w:r>
      <w:r w:rsidR="00BF4FD7">
        <w:rPr>
          <w:rFonts w:asciiTheme="minorHAnsi" w:hAnsiTheme="minorHAnsi" w:cstheme="minorHAnsi"/>
          <w:sz w:val="22"/>
          <w:szCs w:val="22"/>
        </w:rPr>
        <w:t xml:space="preserve">                                   </w:t>
      </w:r>
      <w:r w:rsidR="00940108">
        <w:rPr>
          <w:rFonts w:asciiTheme="minorHAnsi" w:hAnsiTheme="minorHAnsi" w:cstheme="minorHAnsi"/>
          <w:sz w:val="22"/>
          <w:szCs w:val="22"/>
        </w:rPr>
        <w:t xml:space="preserve">  </w:t>
      </w:r>
      <w:r w:rsidRPr="00983D17">
        <w:rPr>
          <w:rFonts w:asciiTheme="minorHAnsi" w:hAnsiTheme="minorHAnsi" w:cstheme="minorHAnsi"/>
          <w:sz w:val="22"/>
          <w:szCs w:val="22"/>
        </w:rPr>
        <w:t xml:space="preserve">w toku realizacji zadania, </w:t>
      </w:r>
    </w:p>
    <w:p w14:paraId="4CCE7903" w14:textId="77777777" w:rsidR="00F85FBC" w:rsidRPr="00983D17" w:rsidRDefault="00EF6493" w:rsidP="00FC5745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83D17">
        <w:rPr>
          <w:rFonts w:asciiTheme="minorHAnsi" w:hAnsiTheme="minorHAnsi" w:cstheme="minorHAnsi"/>
          <w:sz w:val="22"/>
          <w:szCs w:val="22"/>
        </w:rPr>
        <w:t xml:space="preserve">dokonywanie regularnych wpisów do dziennika budowy, </w:t>
      </w:r>
      <w:r w:rsidR="002A1CF8">
        <w:rPr>
          <w:rFonts w:asciiTheme="minorHAnsi" w:hAnsiTheme="minorHAnsi" w:cstheme="minorHAnsi"/>
          <w:sz w:val="22"/>
          <w:szCs w:val="22"/>
        </w:rPr>
        <w:t xml:space="preserve">             </w:t>
      </w:r>
    </w:p>
    <w:p w14:paraId="280550FE" w14:textId="77777777" w:rsidR="00EF6493" w:rsidRPr="00983D17" w:rsidRDefault="00EF6493" w:rsidP="00FC5745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83D17">
        <w:rPr>
          <w:rFonts w:asciiTheme="minorHAnsi" w:hAnsiTheme="minorHAnsi" w:cstheme="minorHAnsi"/>
          <w:sz w:val="22"/>
          <w:szCs w:val="22"/>
        </w:rPr>
        <w:t xml:space="preserve">kontrolowanie </w:t>
      </w:r>
      <w:r w:rsidR="002A1CF8">
        <w:rPr>
          <w:rFonts w:asciiTheme="minorHAnsi" w:hAnsiTheme="minorHAnsi" w:cstheme="minorHAnsi"/>
          <w:sz w:val="22"/>
          <w:szCs w:val="22"/>
        </w:rPr>
        <w:t>i</w:t>
      </w:r>
      <w:r w:rsidR="00887A9E" w:rsidRPr="00983D17">
        <w:rPr>
          <w:rFonts w:asciiTheme="minorHAnsi" w:hAnsiTheme="minorHAnsi" w:cstheme="minorHAnsi"/>
          <w:sz w:val="22"/>
          <w:szCs w:val="22"/>
        </w:rPr>
        <w:t xml:space="preserve"> egzekwowanie właściwej jakości robót i wyrobów budowlanych, w tym kontrola zgodności z projektem, </w:t>
      </w:r>
      <w:r w:rsidR="000F7D7F" w:rsidRPr="00983D17">
        <w:rPr>
          <w:rFonts w:asciiTheme="minorHAnsi" w:hAnsiTheme="minorHAnsi" w:cstheme="minorHAnsi"/>
          <w:sz w:val="22"/>
          <w:szCs w:val="22"/>
        </w:rPr>
        <w:t xml:space="preserve">specyfikacją techniczną wykonania i odbioru robót oraz obowiązującymi normami, </w:t>
      </w:r>
    </w:p>
    <w:p w14:paraId="6F00F624" w14:textId="4C4D5168" w:rsidR="000F7D7F" w:rsidRPr="00983D17" w:rsidRDefault="000F7D7F" w:rsidP="00FC5745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83D17">
        <w:rPr>
          <w:rFonts w:asciiTheme="minorHAnsi" w:hAnsiTheme="minorHAnsi" w:cstheme="minorHAnsi"/>
          <w:sz w:val="22"/>
          <w:szCs w:val="22"/>
        </w:rPr>
        <w:t>podejmowanie działań dla zabezpie</w:t>
      </w:r>
      <w:r w:rsidR="00FA0469" w:rsidRPr="00983D17">
        <w:rPr>
          <w:rFonts w:asciiTheme="minorHAnsi" w:hAnsiTheme="minorHAnsi" w:cstheme="minorHAnsi"/>
          <w:sz w:val="22"/>
          <w:szCs w:val="22"/>
        </w:rPr>
        <w:t xml:space="preserve">czenia terminowej realizacji robót zgodnie z zatwierdzonym harmonogramem rzeczowo- </w:t>
      </w:r>
      <w:r w:rsidR="0037467C" w:rsidRPr="00983D17">
        <w:rPr>
          <w:rFonts w:asciiTheme="minorHAnsi" w:hAnsiTheme="minorHAnsi" w:cstheme="minorHAnsi"/>
          <w:sz w:val="22"/>
          <w:szCs w:val="22"/>
        </w:rPr>
        <w:t xml:space="preserve">finansowym robót oraz informowanie Zamawiającego </w:t>
      </w:r>
      <w:r w:rsidR="00F32BFE">
        <w:rPr>
          <w:rFonts w:asciiTheme="minorHAnsi" w:hAnsiTheme="minorHAnsi" w:cstheme="minorHAnsi"/>
          <w:sz w:val="22"/>
          <w:szCs w:val="22"/>
        </w:rPr>
        <w:t xml:space="preserve">                     </w:t>
      </w:r>
      <w:r w:rsidR="00BF4FD7">
        <w:rPr>
          <w:rFonts w:asciiTheme="minorHAnsi" w:hAnsiTheme="minorHAnsi" w:cstheme="minorHAnsi"/>
          <w:sz w:val="22"/>
          <w:szCs w:val="22"/>
        </w:rPr>
        <w:t xml:space="preserve">                         </w:t>
      </w:r>
      <w:r w:rsidR="00F32BFE">
        <w:rPr>
          <w:rFonts w:asciiTheme="minorHAnsi" w:hAnsiTheme="minorHAnsi" w:cstheme="minorHAnsi"/>
          <w:sz w:val="22"/>
          <w:szCs w:val="22"/>
        </w:rPr>
        <w:t xml:space="preserve">  </w:t>
      </w:r>
      <w:r w:rsidR="0037467C" w:rsidRPr="00983D17">
        <w:rPr>
          <w:rFonts w:asciiTheme="minorHAnsi" w:hAnsiTheme="minorHAnsi" w:cstheme="minorHAnsi"/>
          <w:sz w:val="22"/>
          <w:szCs w:val="22"/>
        </w:rPr>
        <w:t xml:space="preserve">o konieczności ewentualnej aktualizacji w/w harmonogramu, niezwłocznie po </w:t>
      </w:r>
      <w:r w:rsidR="008552CC" w:rsidRPr="00983D17">
        <w:rPr>
          <w:rFonts w:asciiTheme="minorHAnsi" w:hAnsiTheme="minorHAnsi" w:cstheme="minorHAnsi"/>
          <w:sz w:val="22"/>
          <w:szCs w:val="22"/>
        </w:rPr>
        <w:t xml:space="preserve">zaistnieniu zdarzenia, stanowiącego podstawę wprowadzenia </w:t>
      </w:r>
      <w:r w:rsidR="00B7520F" w:rsidRPr="00983D17">
        <w:rPr>
          <w:rFonts w:asciiTheme="minorHAnsi" w:hAnsiTheme="minorHAnsi" w:cstheme="minorHAnsi"/>
          <w:sz w:val="22"/>
          <w:szCs w:val="22"/>
        </w:rPr>
        <w:t xml:space="preserve">przedmiotowych zmian, </w:t>
      </w:r>
    </w:p>
    <w:p w14:paraId="12EFA310" w14:textId="77777777" w:rsidR="00B7520F" w:rsidRPr="00983D17" w:rsidRDefault="00B7520F" w:rsidP="00FC5745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83D17">
        <w:rPr>
          <w:rFonts w:asciiTheme="minorHAnsi" w:hAnsiTheme="minorHAnsi" w:cstheme="minorHAnsi"/>
          <w:sz w:val="22"/>
          <w:szCs w:val="22"/>
        </w:rPr>
        <w:t>potwierdzanie faktycznie wykonanych robot oraz egzekwowanie usunięcia stwierdzonych wad</w:t>
      </w:r>
      <w:r w:rsidR="00FC5745">
        <w:rPr>
          <w:rFonts w:asciiTheme="minorHAnsi" w:hAnsiTheme="minorHAnsi" w:cstheme="minorHAnsi"/>
          <w:sz w:val="22"/>
          <w:szCs w:val="22"/>
        </w:rPr>
        <w:t xml:space="preserve">                 </w:t>
      </w:r>
      <w:r w:rsidRPr="00983D17">
        <w:rPr>
          <w:rFonts w:asciiTheme="minorHAnsi" w:hAnsiTheme="minorHAnsi" w:cstheme="minorHAnsi"/>
          <w:sz w:val="22"/>
          <w:szCs w:val="22"/>
        </w:rPr>
        <w:t xml:space="preserve"> i usterek, </w:t>
      </w:r>
    </w:p>
    <w:p w14:paraId="0E4F6A84" w14:textId="77777777" w:rsidR="00B7520F" w:rsidRPr="00983D17" w:rsidRDefault="0083098A" w:rsidP="00FC5745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83D17">
        <w:rPr>
          <w:rFonts w:asciiTheme="minorHAnsi" w:hAnsiTheme="minorHAnsi" w:cstheme="minorHAnsi"/>
          <w:sz w:val="22"/>
          <w:szCs w:val="22"/>
        </w:rPr>
        <w:t>sprawdzanie i odbiór robót budowlanych ulegających zakryciu lub zanikających, odbiór</w:t>
      </w:r>
      <w:r w:rsidR="003E5FAB" w:rsidRPr="00983D17">
        <w:rPr>
          <w:rFonts w:asciiTheme="minorHAnsi" w:hAnsiTheme="minorHAnsi" w:cstheme="minorHAnsi"/>
          <w:sz w:val="22"/>
          <w:szCs w:val="22"/>
        </w:rPr>
        <w:t xml:space="preserve"> techniczny prób, instalacji i urządzeń technicznych, </w:t>
      </w:r>
    </w:p>
    <w:p w14:paraId="17B60B4B" w14:textId="77777777" w:rsidR="00E16E41" w:rsidRPr="00983D17" w:rsidRDefault="00E1396F" w:rsidP="00FC5745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83D17">
        <w:rPr>
          <w:rFonts w:asciiTheme="minorHAnsi" w:hAnsiTheme="minorHAnsi" w:cstheme="minorHAnsi"/>
          <w:sz w:val="22"/>
          <w:szCs w:val="22"/>
        </w:rPr>
        <w:lastRenderedPageBreak/>
        <w:t xml:space="preserve">dokonanie w dzienniku budowy wpisu o gotowości do odbioru oraz </w:t>
      </w:r>
      <w:r w:rsidR="003D0C76" w:rsidRPr="00983D17">
        <w:rPr>
          <w:rFonts w:asciiTheme="minorHAnsi" w:hAnsiTheme="minorHAnsi" w:cstheme="minorHAnsi"/>
          <w:sz w:val="22"/>
          <w:szCs w:val="22"/>
        </w:rPr>
        <w:t xml:space="preserve">udział w czynnościach odbioru technicznego poszczególnych części określonych w umowie z </w:t>
      </w:r>
      <w:r w:rsidR="003D0C76" w:rsidRPr="006504BA">
        <w:rPr>
          <w:rFonts w:asciiTheme="minorHAnsi" w:hAnsiTheme="minorHAnsi" w:cstheme="minorHAnsi"/>
          <w:sz w:val="22"/>
          <w:szCs w:val="22"/>
        </w:rPr>
        <w:t xml:space="preserve">Wykonawcą </w:t>
      </w:r>
      <w:r w:rsidR="002A1CF8" w:rsidRPr="006504BA">
        <w:rPr>
          <w:rFonts w:asciiTheme="minorHAnsi" w:hAnsiTheme="minorHAnsi" w:cstheme="minorHAnsi"/>
          <w:sz w:val="22"/>
          <w:szCs w:val="22"/>
        </w:rPr>
        <w:t>w tym</w:t>
      </w:r>
      <w:r w:rsidR="002A1CF8">
        <w:rPr>
          <w:rFonts w:asciiTheme="minorHAnsi" w:hAnsiTheme="minorHAnsi" w:cstheme="minorHAnsi"/>
          <w:sz w:val="22"/>
          <w:szCs w:val="22"/>
        </w:rPr>
        <w:t xml:space="preserve"> </w:t>
      </w:r>
      <w:r w:rsidR="003D0C76" w:rsidRPr="00983D17">
        <w:rPr>
          <w:rFonts w:asciiTheme="minorHAnsi" w:hAnsiTheme="minorHAnsi" w:cstheme="minorHAnsi"/>
          <w:sz w:val="22"/>
          <w:szCs w:val="22"/>
        </w:rPr>
        <w:t xml:space="preserve"> </w:t>
      </w:r>
      <w:r w:rsidR="00E16E41" w:rsidRPr="00983D17">
        <w:rPr>
          <w:rFonts w:asciiTheme="minorHAnsi" w:hAnsiTheme="minorHAnsi" w:cstheme="minorHAnsi"/>
          <w:sz w:val="22"/>
          <w:szCs w:val="22"/>
        </w:rPr>
        <w:t xml:space="preserve">odbioru końcowego inwestycji i przekazywaniu ich do użytkowania, </w:t>
      </w:r>
    </w:p>
    <w:p w14:paraId="3DDBFEB5" w14:textId="77777777" w:rsidR="001A1A73" w:rsidRPr="00983D17" w:rsidRDefault="00275D18" w:rsidP="00FC5745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83D17">
        <w:rPr>
          <w:rFonts w:asciiTheme="minorHAnsi" w:hAnsiTheme="minorHAnsi" w:cstheme="minorHAnsi"/>
          <w:sz w:val="22"/>
          <w:szCs w:val="22"/>
        </w:rPr>
        <w:t xml:space="preserve">na żądanie Zamawiającego </w:t>
      </w:r>
      <w:r w:rsidR="001A1A73" w:rsidRPr="00983D17">
        <w:rPr>
          <w:rFonts w:asciiTheme="minorHAnsi" w:hAnsiTheme="minorHAnsi" w:cstheme="minorHAnsi"/>
          <w:sz w:val="22"/>
          <w:szCs w:val="22"/>
        </w:rPr>
        <w:t xml:space="preserve">udział w komisjach technicznych na budowie lub u Zamawiającego, </w:t>
      </w:r>
    </w:p>
    <w:p w14:paraId="3BC74404" w14:textId="29E264AA" w:rsidR="008D5470" w:rsidRPr="00983D17" w:rsidRDefault="00FB0C2E" w:rsidP="00FC5745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83D17">
        <w:rPr>
          <w:rFonts w:asciiTheme="minorHAnsi" w:hAnsiTheme="minorHAnsi" w:cstheme="minorHAnsi"/>
          <w:sz w:val="22"/>
          <w:szCs w:val="22"/>
        </w:rPr>
        <w:t>kompletowanie dokumentacji powykonawczej, w tym sprawdzanie i weryfikacja obmiarów</w:t>
      </w:r>
      <w:r w:rsidR="008D5470" w:rsidRPr="00983D17">
        <w:rPr>
          <w:rFonts w:asciiTheme="minorHAnsi" w:hAnsiTheme="minorHAnsi" w:cstheme="minorHAnsi"/>
          <w:sz w:val="22"/>
          <w:szCs w:val="22"/>
        </w:rPr>
        <w:t xml:space="preserve"> </w:t>
      </w:r>
      <w:r w:rsidR="00F32BFE">
        <w:rPr>
          <w:rFonts w:asciiTheme="minorHAnsi" w:hAnsiTheme="minorHAnsi" w:cstheme="minorHAnsi"/>
          <w:sz w:val="22"/>
          <w:szCs w:val="22"/>
        </w:rPr>
        <w:t xml:space="preserve">         </w:t>
      </w:r>
      <w:r w:rsidR="004D63E0">
        <w:rPr>
          <w:rFonts w:asciiTheme="minorHAnsi" w:hAnsiTheme="minorHAnsi" w:cstheme="minorHAnsi"/>
          <w:sz w:val="22"/>
          <w:szCs w:val="22"/>
        </w:rPr>
        <w:t xml:space="preserve">                          </w:t>
      </w:r>
      <w:r w:rsidR="00F32BFE">
        <w:rPr>
          <w:rFonts w:asciiTheme="minorHAnsi" w:hAnsiTheme="minorHAnsi" w:cstheme="minorHAnsi"/>
          <w:sz w:val="22"/>
          <w:szCs w:val="22"/>
        </w:rPr>
        <w:t xml:space="preserve"> </w:t>
      </w:r>
      <w:r w:rsidR="008D5470" w:rsidRPr="00983D17">
        <w:rPr>
          <w:rFonts w:asciiTheme="minorHAnsi" w:hAnsiTheme="minorHAnsi" w:cstheme="minorHAnsi"/>
          <w:sz w:val="22"/>
          <w:szCs w:val="22"/>
        </w:rPr>
        <w:t xml:space="preserve">i kosztorysów powykonawczych oraz kosztorysów na ewentualne roboty dodatkowe, </w:t>
      </w:r>
    </w:p>
    <w:p w14:paraId="33DB1AC5" w14:textId="72856339" w:rsidR="006E6538" w:rsidRPr="0064374F" w:rsidRDefault="003D0C76" w:rsidP="00FC5745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83D17">
        <w:rPr>
          <w:rFonts w:asciiTheme="minorHAnsi" w:hAnsiTheme="minorHAnsi" w:cstheme="minorHAnsi"/>
          <w:sz w:val="22"/>
          <w:szCs w:val="22"/>
        </w:rPr>
        <w:t xml:space="preserve"> </w:t>
      </w:r>
      <w:r w:rsidR="00E9219F" w:rsidRPr="00F12491">
        <w:rPr>
          <w:rFonts w:asciiTheme="minorHAnsi" w:hAnsiTheme="minorHAnsi" w:cstheme="minorHAnsi"/>
          <w:color w:val="000000" w:themeColor="text1"/>
          <w:sz w:val="22"/>
          <w:szCs w:val="22"/>
        </w:rPr>
        <w:t>kontrolowanie rozliczenia budowy</w:t>
      </w:r>
      <w:r w:rsidR="00275D18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E9219F" w:rsidRPr="00F1249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m.in. </w:t>
      </w:r>
      <w:r w:rsidR="00D74DB9" w:rsidRPr="00F12491">
        <w:rPr>
          <w:rFonts w:asciiTheme="minorHAnsi" w:hAnsiTheme="minorHAnsi" w:cstheme="minorHAnsi"/>
          <w:color w:val="000000" w:themeColor="text1"/>
          <w:sz w:val="22"/>
          <w:szCs w:val="22"/>
        </w:rPr>
        <w:t>sprawdzenie i opisywanie faktur Wykona</w:t>
      </w:r>
      <w:r w:rsidR="00385B2D" w:rsidRPr="00F12491">
        <w:rPr>
          <w:rFonts w:asciiTheme="minorHAnsi" w:hAnsiTheme="minorHAnsi" w:cstheme="minorHAnsi"/>
          <w:color w:val="000000" w:themeColor="text1"/>
          <w:sz w:val="22"/>
          <w:szCs w:val="22"/>
        </w:rPr>
        <w:t>wcy pod względem merytorycznym</w:t>
      </w:r>
      <w:r w:rsidR="00D74DB9" w:rsidRPr="00F12491">
        <w:rPr>
          <w:rFonts w:asciiTheme="minorHAnsi" w:hAnsiTheme="minorHAnsi" w:cstheme="minorHAnsi"/>
          <w:color w:val="000000" w:themeColor="text1"/>
          <w:sz w:val="22"/>
          <w:szCs w:val="22"/>
        </w:rPr>
        <w:t>, formalno-prawnym</w:t>
      </w:r>
      <w:r w:rsidR="00385B2D" w:rsidRPr="00F1249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 rachunkowym,</w:t>
      </w:r>
      <w:r w:rsidR="00F12491" w:rsidRPr="00F1249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kosztorysów powykonawczy</w:t>
      </w:r>
      <w:r w:rsidR="004D63E0">
        <w:rPr>
          <w:rFonts w:asciiTheme="minorHAnsi" w:hAnsiTheme="minorHAnsi" w:cstheme="minorHAnsi"/>
          <w:color w:val="000000" w:themeColor="text1"/>
          <w:sz w:val="22"/>
          <w:szCs w:val="22"/>
        </w:rPr>
        <w:t>ch</w:t>
      </w:r>
      <w:r w:rsidR="008F0649" w:rsidRPr="00F1249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15766C" w:rsidRPr="00F12491">
        <w:rPr>
          <w:rFonts w:asciiTheme="minorHAnsi" w:hAnsiTheme="minorHAnsi" w:cstheme="minorHAnsi"/>
          <w:color w:val="000000" w:themeColor="text1"/>
          <w:sz w:val="22"/>
          <w:szCs w:val="22"/>
        </w:rPr>
        <w:t>wraz z innymi  dokumentami załączonymi</w:t>
      </w:r>
      <w:r w:rsidR="00385B2D" w:rsidRPr="00F1249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 rozliczenia tych robót</w:t>
      </w:r>
      <w:r w:rsidR="00D23679" w:rsidRPr="00F12491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385B2D" w:rsidRPr="00F1249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zgodnie z obowiązującymi </w:t>
      </w:r>
      <w:r w:rsidR="00FC57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    </w:t>
      </w:r>
      <w:r w:rsidR="00385B2D" w:rsidRPr="00F1249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</w:t>
      </w:r>
      <w:r w:rsidR="00385B2D" w:rsidRPr="00983D17">
        <w:rPr>
          <w:rFonts w:asciiTheme="minorHAnsi" w:hAnsiTheme="minorHAnsi" w:cstheme="minorHAnsi"/>
          <w:sz w:val="22"/>
          <w:szCs w:val="22"/>
        </w:rPr>
        <w:t>tym zakresie przepisami prawa oraz wytycznymi organów nadrzędnych odpowiedzialnych</w:t>
      </w:r>
      <w:r w:rsidR="00DA61DF" w:rsidRPr="00983D17">
        <w:rPr>
          <w:rFonts w:asciiTheme="minorHAnsi" w:hAnsiTheme="minorHAnsi" w:cstheme="minorHAnsi"/>
          <w:sz w:val="22"/>
          <w:szCs w:val="22"/>
        </w:rPr>
        <w:t xml:space="preserve"> </w:t>
      </w:r>
      <w:r w:rsidR="00FC5745"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="00DA61DF" w:rsidRPr="00983D17">
        <w:rPr>
          <w:rFonts w:asciiTheme="minorHAnsi" w:hAnsiTheme="minorHAnsi" w:cstheme="minorHAnsi"/>
          <w:sz w:val="22"/>
          <w:szCs w:val="22"/>
        </w:rPr>
        <w:t xml:space="preserve">za realizacje inwestycji, </w:t>
      </w:r>
    </w:p>
    <w:p w14:paraId="779EB587" w14:textId="364B1801" w:rsidR="00991DB3" w:rsidRPr="00983D17" w:rsidRDefault="0082561B" w:rsidP="00AD06A9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A338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 zakończeniu inwestycji, </w:t>
      </w:r>
      <w:r w:rsidR="00B14616" w:rsidRPr="005A3387">
        <w:rPr>
          <w:rFonts w:asciiTheme="minorHAnsi" w:hAnsiTheme="minorHAnsi" w:cstheme="minorHAnsi"/>
          <w:color w:val="000000" w:themeColor="text1"/>
          <w:sz w:val="22"/>
          <w:szCs w:val="22"/>
        </w:rPr>
        <w:t>w przypadku wyniknięcia</w:t>
      </w:r>
      <w:r w:rsidRPr="005A338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B14616" w:rsidRPr="005A3387">
        <w:rPr>
          <w:rFonts w:asciiTheme="minorHAnsi" w:hAnsiTheme="minorHAnsi" w:cstheme="minorHAnsi"/>
          <w:color w:val="000000" w:themeColor="text1"/>
          <w:sz w:val="22"/>
          <w:szCs w:val="22"/>
        </w:rPr>
        <w:t>kwestii spornych pomiędzy Zamawiającym</w:t>
      </w:r>
      <w:r w:rsidR="0064374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        </w:t>
      </w:r>
      <w:r w:rsidR="00275D1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3F4DAB" w:rsidRPr="005A338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 Wykonawcą robot budowlanych, Inspektor Nadzoru zobowiązany jest </w:t>
      </w:r>
      <w:r w:rsidR="005A24F5" w:rsidRPr="005A3387">
        <w:rPr>
          <w:rFonts w:asciiTheme="minorHAnsi" w:hAnsiTheme="minorHAnsi" w:cstheme="minorHAnsi"/>
          <w:color w:val="000000" w:themeColor="text1"/>
          <w:sz w:val="22"/>
          <w:szCs w:val="22"/>
        </w:rPr>
        <w:t>do nieodpłatnego uczestnictwa w działaniach mających na celu</w:t>
      </w:r>
      <w:r w:rsidR="00AB6EAE" w:rsidRPr="005A338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C047C9" w:rsidRPr="005A3387">
        <w:rPr>
          <w:rFonts w:asciiTheme="minorHAnsi" w:hAnsiTheme="minorHAnsi" w:cstheme="minorHAnsi"/>
          <w:color w:val="000000" w:themeColor="text1"/>
          <w:sz w:val="22"/>
          <w:szCs w:val="22"/>
        </w:rPr>
        <w:t>roz</w:t>
      </w:r>
      <w:r w:rsidR="00AB6EAE" w:rsidRPr="005A3387">
        <w:rPr>
          <w:rFonts w:asciiTheme="minorHAnsi" w:hAnsiTheme="minorHAnsi" w:cstheme="minorHAnsi"/>
          <w:color w:val="000000" w:themeColor="text1"/>
          <w:sz w:val="22"/>
          <w:szCs w:val="22"/>
        </w:rPr>
        <w:t>s</w:t>
      </w:r>
      <w:r w:rsidR="00C047C9" w:rsidRPr="005A338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trzygnięcie tych </w:t>
      </w:r>
      <w:r w:rsidR="00AB6EAE" w:rsidRPr="005A338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kwestii poprzez sporządzanie niezbędnych dokumentów </w:t>
      </w:r>
      <w:r w:rsidR="005A3387" w:rsidRPr="005A338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AB6EAE" w:rsidRPr="005A3387">
        <w:rPr>
          <w:rFonts w:asciiTheme="minorHAnsi" w:hAnsiTheme="minorHAnsi" w:cstheme="minorHAnsi"/>
          <w:color w:val="000000" w:themeColor="text1"/>
          <w:sz w:val="22"/>
          <w:szCs w:val="22"/>
        </w:rPr>
        <w:t>w tym m</w:t>
      </w:r>
      <w:r w:rsidR="00624C37" w:rsidRPr="005A3387">
        <w:rPr>
          <w:rFonts w:asciiTheme="minorHAnsi" w:hAnsiTheme="minorHAnsi" w:cstheme="minorHAnsi"/>
          <w:color w:val="000000" w:themeColor="text1"/>
          <w:sz w:val="22"/>
          <w:szCs w:val="22"/>
        </w:rPr>
        <w:t>. in. Opinii, weryfikacji itp. ,</w:t>
      </w:r>
      <w:r w:rsidR="00275D1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624C37" w:rsidRPr="005A3387">
        <w:rPr>
          <w:rFonts w:asciiTheme="minorHAnsi" w:hAnsiTheme="minorHAnsi" w:cstheme="minorHAnsi"/>
          <w:color w:val="000000" w:themeColor="text1"/>
          <w:sz w:val="22"/>
          <w:szCs w:val="22"/>
        </w:rPr>
        <w:t>p</w:t>
      </w:r>
      <w:r w:rsidR="00AB6EAE" w:rsidRPr="005A338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rzez cały </w:t>
      </w:r>
      <w:r w:rsidR="004340F9" w:rsidRPr="005A338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okres udzielonej przez Wykonawcę robót </w:t>
      </w:r>
      <w:r w:rsidR="004340F9" w:rsidRPr="00983D17">
        <w:rPr>
          <w:rFonts w:asciiTheme="minorHAnsi" w:hAnsiTheme="minorHAnsi" w:cstheme="minorHAnsi"/>
          <w:sz w:val="22"/>
          <w:szCs w:val="22"/>
        </w:rPr>
        <w:t>bu</w:t>
      </w:r>
      <w:r w:rsidR="00991DB3" w:rsidRPr="00983D17">
        <w:rPr>
          <w:rFonts w:asciiTheme="minorHAnsi" w:hAnsiTheme="minorHAnsi" w:cstheme="minorHAnsi"/>
          <w:sz w:val="22"/>
          <w:szCs w:val="22"/>
        </w:rPr>
        <w:t xml:space="preserve">dowlanych gwarancji i rękojmi, </w:t>
      </w:r>
    </w:p>
    <w:p w14:paraId="1EA70491" w14:textId="5063A82D" w:rsidR="005E1C82" w:rsidRPr="00983D17" w:rsidRDefault="00991DB3" w:rsidP="00AD06A9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83D17">
        <w:rPr>
          <w:rFonts w:asciiTheme="minorHAnsi" w:hAnsiTheme="minorHAnsi" w:cstheme="minorHAnsi"/>
          <w:sz w:val="22"/>
          <w:szCs w:val="22"/>
        </w:rPr>
        <w:t xml:space="preserve">uczestniczenie w przeglądach gwarancyjnych i egzekwowanie usunięcia stwierdzonych wad </w:t>
      </w:r>
      <w:r w:rsidR="00F32BFE">
        <w:rPr>
          <w:rFonts w:asciiTheme="minorHAnsi" w:hAnsiTheme="minorHAnsi" w:cstheme="minorHAnsi"/>
          <w:sz w:val="22"/>
          <w:szCs w:val="22"/>
        </w:rPr>
        <w:t xml:space="preserve">        </w:t>
      </w:r>
      <w:r w:rsidR="0064374F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Pr="00983D17">
        <w:rPr>
          <w:rFonts w:asciiTheme="minorHAnsi" w:hAnsiTheme="minorHAnsi" w:cstheme="minorHAnsi"/>
          <w:sz w:val="22"/>
          <w:szCs w:val="22"/>
        </w:rPr>
        <w:t xml:space="preserve">w </w:t>
      </w:r>
      <w:r w:rsidR="00B22ACB" w:rsidRPr="00983D17">
        <w:rPr>
          <w:rFonts w:asciiTheme="minorHAnsi" w:hAnsiTheme="minorHAnsi" w:cstheme="minorHAnsi"/>
          <w:sz w:val="22"/>
          <w:szCs w:val="22"/>
        </w:rPr>
        <w:t>okresie gwarancji i rękojmi dla robót objętych zamówieniem.</w:t>
      </w:r>
      <w:r w:rsidR="005E1C82" w:rsidRPr="00983D1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866E05B" w14:textId="77777777" w:rsidR="005E1C82" w:rsidRPr="00983D17" w:rsidRDefault="005E1C82" w:rsidP="005E1C82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</w:p>
    <w:p w14:paraId="6DB9C6F1" w14:textId="77777777" w:rsidR="00F15C3F" w:rsidRPr="00983D17" w:rsidRDefault="005E3B14" w:rsidP="004D5A5A">
      <w:pPr>
        <w:pStyle w:val="Akapitzlist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6</w:t>
      </w:r>
    </w:p>
    <w:p w14:paraId="0B11FB1F" w14:textId="77777777" w:rsidR="00FD7C3D" w:rsidRPr="005E3B14" w:rsidRDefault="00FD7C3D" w:rsidP="00F15C3F">
      <w:pPr>
        <w:pStyle w:val="Akapitzlis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4BDB9992" w14:textId="77777777" w:rsidR="009E5781" w:rsidRPr="005E3B14" w:rsidRDefault="00426C3B" w:rsidP="00AD06A9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5E3B14">
        <w:rPr>
          <w:rFonts w:asciiTheme="minorHAnsi" w:hAnsiTheme="minorHAnsi" w:cstheme="minorHAnsi"/>
          <w:color w:val="000000" w:themeColor="text1"/>
          <w:sz w:val="22"/>
          <w:szCs w:val="22"/>
        </w:rPr>
        <w:t>I</w:t>
      </w:r>
      <w:r w:rsidR="00DA14A5" w:rsidRPr="005E3B14">
        <w:rPr>
          <w:rFonts w:asciiTheme="minorHAnsi" w:hAnsiTheme="minorHAnsi" w:cstheme="minorHAnsi"/>
          <w:color w:val="000000" w:themeColor="text1"/>
          <w:sz w:val="22"/>
          <w:szCs w:val="22"/>
        </w:rPr>
        <w:t>nspektor Nadzoru</w:t>
      </w:r>
      <w:r w:rsidR="005E3B14" w:rsidRPr="005E3B1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, </w:t>
      </w:r>
      <w:r w:rsidRPr="005E3B1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posiadający przygotowanie zawodowe do pełnienia samodzielnych funkcji technicznych w </w:t>
      </w:r>
      <w:r w:rsidR="00476257" w:rsidRPr="005E3B1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budownictwie- aktualne uprawnienia Nr  </w:t>
      </w:r>
      <w:r w:rsidR="005E3B14" w:rsidRPr="005E3B14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……………….. wydane przez……………………………………..</w:t>
      </w:r>
      <w:r w:rsidR="008F0649" w:rsidRPr="005E3B14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306F4D" w:rsidRPr="005E3B1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276682" w:rsidRPr="005E3B14">
        <w:rPr>
          <w:rFonts w:asciiTheme="minorHAnsi" w:hAnsiTheme="minorHAnsi" w:cstheme="minorHAnsi"/>
          <w:color w:val="000000" w:themeColor="text1"/>
          <w:sz w:val="22"/>
          <w:szCs w:val="22"/>
        </w:rPr>
        <w:t>zobowiązuje się wykonywać swoje obowiązki wynikające</w:t>
      </w:r>
      <w:r w:rsidR="00FC57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                  </w:t>
      </w:r>
      <w:r w:rsidR="00276682" w:rsidRPr="005E3B1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 pełnionej funkcji nadanej niniejszą umową </w:t>
      </w:r>
      <w:r w:rsidR="001D4ABB" w:rsidRPr="005E3B14">
        <w:rPr>
          <w:rFonts w:asciiTheme="minorHAnsi" w:hAnsiTheme="minorHAnsi" w:cstheme="minorHAnsi"/>
          <w:color w:val="000000" w:themeColor="text1"/>
          <w:sz w:val="22"/>
          <w:szCs w:val="22"/>
        </w:rPr>
        <w:t>zgodnie z jej postanowieniami oraz z najwyższą starannością profesjonalnego charakteru</w:t>
      </w:r>
      <w:r w:rsidR="005F28F4" w:rsidRPr="005E3B1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świadczonych przez siebie usług</w:t>
      </w:r>
      <w:r w:rsidR="005E3B14" w:rsidRPr="005E3B1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5F28F4" w:rsidRPr="005E3B14">
        <w:rPr>
          <w:rFonts w:asciiTheme="minorHAnsi" w:hAnsiTheme="minorHAnsi" w:cstheme="minorHAnsi"/>
          <w:color w:val="000000" w:themeColor="text1"/>
          <w:sz w:val="22"/>
          <w:szCs w:val="22"/>
        </w:rPr>
        <w:t>zapewniając ochronę praw i interesów Zamawiającego,</w:t>
      </w:r>
      <w:r w:rsidR="00B11A7F" w:rsidRPr="005E3B1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jednocześnie</w:t>
      </w:r>
      <w:r w:rsidR="005F28F4" w:rsidRPr="005E3B1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032323" w:rsidRPr="005E3B1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podejmując wszelkie niezbędne działania dla należytego i terminowego przygotowania i wykonania zadania inwestycyjnego. </w:t>
      </w:r>
      <w:r w:rsidR="009B79FD" w:rsidRPr="005E3B1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429F508D" w14:textId="77777777" w:rsidR="009B79FD" w:rsidRPr="005E3B14" w:rsidRDefault="002C3F5F" w:rsidP="00AD06A9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E3B14">
        <w:rPr>
          <w:rFonts w:asciiTheme="minorHAnsi" w:hAnsiTheme="minorHAnsi" w:cstheme="minorHAnsi"/>
          <w:color w:val="000000" w:themeColor="text1"/>
          <w:sz w:val="22"/>
          <w:szCs w:val="22"/>
        </w:rPr>
        <w:t>Inspektor Nadzoru dołoży wszelkich starań</w:t>
      </w:r>
      <w:r w:rsidRPr="005E3B1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366E6B" w:rsidRPr="005E3B1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aby </w:t>
      </w:r>
      <w:r w:rsidR="00D835FE" w:rsidRPr="005E3B1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nie dopuścić do powstania opóźnień w stosunku do </w:t>
      </w:r>
      <w:r w:rsidR="00F76449" w:rsidRPr="005E3B14">
        <w:rPr>
          <w:rFonts w:asciiTheme="minorHAnsi" w:hAnsiTheme="minorHAnsi" w:cstheme="minorHAnsi"/>
          <w:color w:val="000000" w:themeColor="text1"/>
          <w:sz w:val="22"/>
          <w:szCs w:val="22"/>
        </w:rPr>
        <w:t>terminu umownego</w:t>
      </w:r>
      <w:r w:rsidR="00D835FE" w:rsidRPr="005E3B1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606AE1" w:rsidRPr="005E3B1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realizacji robót, </w:t>
      </w:r>
      <w:r w:rsidR="00CD380E" w:rsidRPr="005E3B14">
        <w:rPr>
          <w:rFonts w:asciiTheme="minorHAnsi" w:hAnsiTheme="minorHAnsi" w:cstheme="minorHAnsi"/>
          <w:color w:val="000000" w:themeColor="text1"/>
          <w:sz w:val="22"/>
          <w:szCs w:val="22"/>
        </w:rPr>
        <w:t>bez względu</w:t>
      </w:r>
      <w:r w:rsidR="00893F55" w:rsidRPr="005E3B1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 przyczynę ich powstawania. </w:t>
      </w:r>
    </w:p>
    <w:p w14:paraId="74E21B3E" w14:textId="77777777" w:rsidR="00893F55" w:rsidRPr="005E3B14" w:rsidRDefault="00893F55" w:rsidP="00AD06A9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E3B14">
        <w:rPr>
          <w:rFonts w:asciiTheme="minorHAnsi" w:hAnsiTheme="minorHAnsi" w:cstheme="minorHAnsi"/>
          <w:color w:val="000000" w:themeColor="text1"/>
          <w:sz w:val="22"/>
          <w:szCs w:val="22"/>
        </w:rPr>
        <w:t>Inspektor</w:t>
      </w:r>
      <w:r w:rsidR="00C56CE3" w:rsidRPr="005E3B1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A14032" w:rsidRPr="005E3B14">
        <w:rPr>
          <w:rFonts w:asciiTheme="minorHAnsi" w:hAnsiTheme="minorHAnsi" w:cstheme="minorHAnsi"/>
          <w:color w:val="000000" w:themeColor="text1"/>
          <w:sz w:val="22"/>
          <w:szCs w:val="22"/>
        </w:rPr>
        <w:t>zobowią</w:t>
      </w:r>
      <w:r w:rsidR="001F2879" w:rsidRPr="005E3B1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zuje </w:t>
      </w:r>
      <w:r w:rsidR="00C56CE3" w:rsidRPr="005E3B14">
        <w:rPr>
          <w:rFonts w:asciiTheme="minorHAnsi" w:hAnsiTheme="minorHAnsi" w:cstheme="minorHAnsi"/>
          <w:color w:val="000000" w:themeColor="text1"/>
          <w:sz w:val="22"/>
          <w:szCs w:val="22"/>
        </w:rPr>
        <w:t>się</w:t>
      </w:r>
      <w:r w:rsidR="00DC6248" w:rsidRPr="005E3B1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25EDC" w:rsidRPr="005E3B14">
        <w:rPr>
          <w:rFonts w:asciiTheme="minorHAnsi" w:hAnsiTheme="minorHAnsi" w:cstheme="minorHAnsi"/>
          <w:color w:val="000000" w:themeColor="text1"/>
          <w:sz w:val="22"/>
          <w:szCs w:val="22"/>
        </w:rPr>
        <w:t>stawiać</w:t>
      </w:r>
      <w:r w:rsidR="001F2879" w:rsidRPr="005E3B1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25EDC" w:rsidRPr="005E3B14">
        <w:rPr>
          <w:rFonts w:asciiTheme="minorHAnsi" w:hAnsiTheme="minorHAnsi" w:cstheme="minorHAnsi"/>
          <w:color w:val="000000" w:themeColor="text1"/>
          <w:sz w:val="22"/>
          <w:szCs w:val="22"/>
        </w:rPr>
        <w:t>na terenie budowy bez do</w:t>
      </w:r>
      <w:r w:rsidR="00A14032" w:rsidRPr="005E3B14">
        <w:rPr>
          <w:rFonts w:asciiTheme="minorHAnsi" w:hAnsiTheme="minorHAnsi" w:cstheme="minorHAnsi"/>
          <w:color w:val="000000" w:themeColor="text1"/>
          <w:sz w:val="22"/>
          <w:szCs w:val="22"/>
        </w:rPr>
        <w:t>datkowego</w:t>
      </w:r>
      <w:r w:rsidR="00F25EDC" w:rsidRPr="005E3B1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wezwania </w:t>
      </w:r>
      <w:r w:rsidR="00B11A7F" w:rsidRPr="005E3B14">
        <w:rPr>
          <w:rFonts w:asciiTheme="minorHAnsi" w:hAnsiTheme="minorHAnsi" w:cstheme="minorHAnsi"/>
          <w:color w:val="000000" w:themeColor="text1"/>
          <w:sz w:val="22"/>
          <w:szCs w:val="22"/>
        </w:rPr>
        <w:t>na czas wykonywania robót</w:t>
      </w:r>
      <w:r w:rsidR="00DC6248" w:rsidRPr="005E3B1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,</w:t>
      </w:r>
      <w:r w:rsidR="00131AC9" w:rsidRPr="005E3B1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131AC9" w:rsidRPr="005E3B14">
        <w:rPr>
          <w:rFonts w:asciiTheme="minorHAnsi" w:hAnsiTheme="minorHAnsi" w:cstheme="minorHAnsi"/>
          <w:color w:val="000000" w:themeColor="text1"/>
          <w:sz w:val="22"/>
          <w:szCs w:val="22"/>
        </w:rPr>
        <w:t>wymagających jego nadzoru nie rzadziej niż dwa razy w tygodniu</w:t>
      </w:r>
      <w:r w:rsidR="005A0DB4" w:rsidRPr="005E3B14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FC57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C56CE3" w:rsidRPr="005E3B1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oraz </w:t>
      </w:r>
      <w:r w:rsidR="00B11A7F" w:rsidRPr="005E3B1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EF402E" w:rsidRPr="005E3B14">
        <w:rPr>
          <w:rFonts w:asciiTheme="minorHAnsi" w:hAnsiTheme="minorHAnsi" w:cstheme="minorHAnsi"/>
          <w:color w:val="000000" w:themeColor="text1"/>
          <w:sz w:val="22"/>
          <w:szCs w:val="22"/>
        </w:rPr>
        <w:t>dokumentować swoje wizyty wpisem do dziennika budowy</w:t>
      </w:r>
      <w:r w:rsidR="001F2879" w:rsidRPr="005E3B1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wraz  z podaniem zakresu robó</w:t>
      </w:r>
      <w:r w:rsidR="00EF402E" w:rsidRPr="005E3B1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t, które zostały przez niego sprawdzone. </w:t>
      </w:r>
      <w:r w:rsidR="00EE7952" w:rsidRPr="005E3B1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AC2823" w:rsidRPr="005E3B1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213C1A8D" w14:textId="77777777" w:rsidR="00EE7952" w:rsidRPr="005E3B14" w:rsidRDefault="00EE7952" w:rsidP="00F959F4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9D364F9" w14:textId="7D5A21B2" w:rsidR="00EE7952" w:rsidRPr="00983D17" w:rsidRDefault="005E3B14" w:rsidP="004D5A5A">
      <w:pPr>
        <w:pStyle w:val="Akapitzlist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7</w:t>
      </w:r>
    </w:p>
    <w:p w14:paraId="5DD55E73" w14:textId="77777777" w:rsidR="00342EBB" w:rsidRPr="00983D17" w:rsidRDefault="00342EBB" w:rsidP="00EE7952">
      <w:pPr>
        <w:pStyle w:val="Akapitzlist"/>
        <w:ind w:left="502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D95523E" w14:textId="77777777" w:rsidR="000C6D83" w:rsidRPr="00983D17" w:rsidRDefault="003F003F" w:rsidP="00AC2823">
      <w:pPr>
        <w:rPr>
          <w:rFonts w:asciiTheme="minorHAnsi" w:hAnsiTheme="minorHAnsi" w:cstheme="minorHAnsi"/>
          <w:sz w:val="22"/>
          <w:szCs w:val="22"/>
        </w:rPr>
      </w:pPr>
      <w:r w:rsidRPr="00983D17">
        <w:rPr>
          <w:rFonts w:asciiTheme="minorHAnsi" w:hAnsiTheme="minorHAnsi" w:cstheme="minorHAnsi"/>
          <w:sz w:val="22"/>
          <w:szCs w:val="22"/>
        </w:rPr>
        <w:t xml:space="preserve">    </w:t>
      </w:r>
      <w:r w:rsidR="00342EBB" w:rsidRPr="00983D17">
        <w:rPr>
          <w:rFonts w:asciiTheme="minorHAnsi" w:hAnsiTheme="minorHAnsi" w:cstheme="minorHAnsi"/>
          <w:sz w:val="22"/>
          <w:szCs w:val="22"/>
        </w:rPr>
        <w:t xml:space="preserve">Inspektor nadzoru inwestorskiego może też: </w:t>
      </w:r>
      <w:r w:rsidR="000C6D83" w:rsidRPr="00983D1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4810704" w14:textId="77777777" w:rsidR="000C6D83" w:rsidRPr="00983D17" w:rsidRDefault="000C6D83" w:rsidP="000C6D83">
      <w:pPr>
        <w:widowControl w:val="0"/>
        <w:numPr>
          <w:ilvl w:val="0"/>
          <w:numId w:val="15"/>
        </w:numPr>
        <w:overflowPunct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5E3B1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wydawać kierownikowi </w:t>
      </w:r>
      <w:r w:rsidR="00FE4974" w:rsidRPr="005E3B1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5E3B14">
        <w:rPr>
          <w:rFonts w:asciiTheme="minorHAnsi" w:hAnsiTheme="minorHAnsi" w:cstheme="minorHAnsi"/>
          <w:color w:val="000000" w:themeColor="text1"/>
          <w:sz w:val="22"/>
          <w:szCs w:val="22"/>
        </w:rPr>
        <w:t>budowy</w:t>
      </w:r>
      <w:r w:rsidR="005A0DB4" w:rsidRPr="005E3B14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5E3B1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potwierdzone wpisem do dziennika budowy</w:t>
      </w:r>
      <w:r w:rsidR="005A0DB4" w:rsidRPr="005E3B14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FE4974" w:rsidRPr="005E3B1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polecenia</w:t>
      </w:r>
      <w:r w:rsidRPr="005E3B1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5A0DB4" w:rsidRPr="005E3B1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5E3B1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dotyczące m. in. </w:t>
      </w:r>
      <w:r w:rsidR="009A3F53" w:rsidRPr="005E3B14">
        <w:rPr>
          <w:rFonts w:asciiTheme="minorHAnsi" w:hAnsiTheme="minorHAnsi" w:cstheme="minorHAnsi"/>
          <w:color w:val="000000" w:themeColor="text1"/>
          <w:sz w:val="22"/>
          <w:szCs w:val="22"/>
        </w:rPr>
        <w:t>u</w:t>
      </w:r>
      <w:r w:rsidRPr="005E3B1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sunięcia nieprawidłowości </w:t>
      </w:r>
      <w:r w:rsidRPr="00983D17">
        <w:rPr>
          <w:rFonts w:asciiTheme="minorHAnsi" w:hAnsiTheme="minorHAnsi" w:cstheme="minorHAnsi"/>
          <w:sz w:val="22"/>
          <w:szCs w:val="22"/>
        </w:rPr>
        <w:t>lub zagrożeń,</w:t>
      </w:r>
      <w:r w:rsidR="00915204">
        <w:rPr>
          <w:rFonts w:asciiTheme="minorHAnsi" w:hAnsiTheme="minorHAnsi" w:cstheme="minorHAnsi"/>
          <w:sz w:val="22"/>
          <w:szCs w:val="22"/>
        </w:rPr>
        <w:t xml:space="preserve"> </w:t>
      </w:r>
      <w:r w:rsidRPr="00915204">
        <w:rPr>
          <w:rFonts w:asciiTheme="minorHAnsi" w:hAnsiTheme="minorHAnsi" w:cstheme="minorHAnsi"/>
          <w:sz w:val="22"/>
          <w:szCs w:val="22"/>
        </w:rPr>
        <w:t>wykonania prób lub badań</w:t>
      </w:r>
      <w:r w:rsidRPr="00983D17">
        <w:rPr>
          <w:rFonts w:asciiTheme="minorHAnsi" w:hAnsiTheme="minorHAnsi" w:cstheme="minorHAnsi"/>
          <w:sz w:val="22"/>
          <w:szCs w:val="22"/>
        </w:rPr>
        <w:t xml:space="preserve"> oraz przedstawienia ekspertyz dotyczących prowadzonych robót budowlanych i dowodów dopuszczenia do stosowania w budownictwie wyrobów budowlanych oraz urządzeń technicznych,</w:t>
      </w:r>
    </w:p>
    <w:p w14:paraId="24F6ECE9" w14:textId="77777777" w:rsidR="000C6D83" w:rsidRPr="00983D17" w:rsidRDefault="000C6D83" w:rsidP="000C6D83">
      <w:pPr>
        <w:widowControl w:val="0"/>
        <w:numPr>
          <w:ilvl w:val="0"/>
          <w:numId w:val="15"/>
        </w:numPr>
        <w:overflowPunct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83D17">
        <w:rPr>
          <w:rFonts w:asciiTheme="minorHAnsi" w:hAnsiTheme="minorHAnsi" w:cstheme="minorHAnsi"/>
          <w:sz w:val="22"/>
          <w:szCs w:val="22"/>
        </w:rPr>
        <w:t>żądać od kierownika budowy dokonania poprawek bądź ponownego wykonania wadliwie wykonanych robót, a także wstrzymania dalszych robót budowlanych w przypadku, gdyby ich kontynuacja mogła wywołać zagrożenie bądź spowodować niedopuszczalną niezgodność z projektem oraz ostateczną decyzją o pozwoleniu na budowę.</w:t>
      </w:r>
      <w:r w:rsidRPr="00983D17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</w:p>
    <w:p w14:paraId="2FEB72EC" w14:textId="77777777" w:rsidR="00032323" w:rsidRPr="00983D17" w:rsidRDefault="00032323" w:rsidP="007547A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6A49E20" w14:textId="77777777" w:rsidR="0076009E" w:rsidRPr="00983D17" w:rsidRDefault="005E3B14" w:rsidP="0060055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8</w:t>
      </w:r>
    </w:p>
    <w:p w14:paraId="24531C06" w14:textId="77777777" w:rsidR="00C42F73" w:rsidRPr="00983D17" w:rsidRDefault="00C42F73" w:rsidP="0060055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366E953" w14:textId="77777777" w:rsidR="00700C25" w:rsidRPr="006F07BE" w:rsidRDefault="00C42F73" w:rsidP="00D81D07">
      <w:pPr>
        <w:widowControl w:val="0"/>
        <w:numPr>
          <w:ilvl w:val="0"/>
          <w:numId w:val="17"/>
        </w:numPr>
        <w:overflowPunct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83D17">
        <w:rPr>
          <w:rFonts w:asciiTheme="minorHAnsi" w:hAnsiTheme="minorHAnsi" w:cstheme="minorHAnsi"/>
          <w:sz w:val="22"/>
          <w:szCs w:val="22"/>
        </w:rPr>
        <w:t xml:space="preserve">Zamawiający </w:t>
      </w:r>
      <w:r w:rsidRPr="005E3B14">
        <w:rPr>
          <w:rFonts w:asciiTheme="minorHAnsi" w:hAnsiTheme="minorHAnsi" w:cstheme="minorHAnsi"/>
          <w:sz w:val="22"/>
          <w:szCs w:val="22"/>
        </w:rPr>
        <w:t xml:space="preserve">zobowiązuje się przekazać Inspektorowi Nadzoru dane i materiały niezbędne </w:t>
      </w:r>
      <w:r w:rsidR="00FC5745">
        <w:rPr>
          <w:rFonts w:asciiTheme="minorHAnsi" w:hAnsiTheme="minorHAnsi" w:cstheme="minorHAnsi"/>
          <w:sz w:val="22"/>
          <w:szCs w:val="22"/>
        </w:rPr>
        <w:t xml:space="preserve">                        </w:t>
      </w:r>
      <w:r w:rsidRPr="005E3B14">
        <w:rPr>
          <w:rFonts w:asciiTheme="minorHAnsi" w:hAnsiTheme="minorHAnsi" w:cstheme="minorHAnsi"/>
          <w:sz w:val="22"/>
          <w:szCs w:val="22"/>
        </w:rPr>
        <w:t>do prawidłowego wykonania umowy</w:t>
      </w:r>
      <w:r w:rsidR="0059165D" w:rsidRPr="005E3B14">
        <w:rPr>
          <w:rFonts w:asciiTheme="minorHAnsi" w:hAnsiTheme="minorHAnsi" w:cstheme="minorHAnsi"/>
          <w:sz w:val="22"/>
          <w:szCs w:val="22"/>
        </w:rPr>
        <w:t>,</w:t>
      </w:r>
      <w:r w:rsidRPr="005E3B14">
        <w:rPr>
          <w:rFonts w:asciiTheme="minorHAnsi" w:hAnsiTheme="minorHAnsi" w:cstheme="minorHAnsi"/>
          <w:sz w:val="22"/>
          <w:szCs w:val="22"/>
        </w:rPr>
        <w:t xml:space="preserve"> w szczególności kserokopię umowy o ro</w:t>
      </w:r>
      <w:r w:rsidR="00BA0F77">
        <w:rPr>
          <w:rFonts w:asciiTheme="minorHAnsi" w:hAnsiTheme="minorHAnsi" w:cstheme="minorHAnsi"/>
          <w:sz w:val="22"/>
          <w:szCs w:val="22"/>
        </w:rPr>
        <w:t xml:space="preserve">boty budowlane wraz z projektem </w:t>
      </w:r>
      <w:r w:rsidRPr="005E3B14">
        <w:rPr>
          <w:rFonts w:asciiTheme="minorHAnsi" w:hAnsiTheme="minorHAnsi" w:cstheme="minorHAnsi"/>
          <w:sz w:val="22"/>
          <w:szCs w:val="22"/>
        </w:rPr>
        <w:t>i wszystkimi niezbędnymi dokumentam</w:t>
      </w:r>
      <w:r w:rsidR="00BA0F77">
        <w:rPr>
          <w:rFonts w:asciiTheme="minorHAnsi" w:hAnsiTheme="minorHAnsi" w:cstheme="minorHAnsi"/>
          <w:sz w:val="22"/>
          <w:szCs w:val="22"/>
        </w:rPr>
        <w:t xml:space="preserve">i związanymi </w:t>
      </w:r>
      <w:r w:rsidRPr="005E3B14">
        <w:rPr>
          <w:rFonts w:asciiTheme="minorHAnsi" w:hAnsiTheme="minorHAnsi" w:cstheme="minorHAnsi"/>
          <w:sz w:val="22"/>
          <w:szCs w:val="22"/>
        </w:rPr>
        <w:t>z budową</w:t>
      </w:r>
      <w:r w:rsidR="0059165D" w:rsidRPr="005E3B14">
        <w:rPr>
          <w:rFonts w:asciiTheme="minorHAnsi" w:hAnsiTheme="minorHAnsi" w:cstheme="minorHAnsi"/>
          <w:sz w:val="22"/>
          <w:szCs w:val="22"/>
        </w:rPr>
        <w:t>,</w:t>
      </w:r>
      <w:r w:rsidRPr="005E3B14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5E3B14">
        <w:rPr>
          <w:rFonts w:asciiTheme="minorHAnsi" w:hAnsiTheme="minorHAnsi" w:cstheme="minorHAnsi"/>
          <w:sz w:val="22"/>
          <w:szCs w:val="22"/>
        </w:rPr>
        <w:t>niezwłocznie po zakończeniu postępowania o udzielenie zamówienia publicznego na wykonanie robót budowlano-montażowych na przedmiotowym obiekcie.</w:t>
      </w:r>
    </w:p>
    <w:p w14:paraId="3E11D225" w14:textId="77777777" w:rsidR="00E17613" w:rsidRPr="00983D17" w:rsidRDefault="00E17613" w:rsidP="00C56578">
      <w:pPr>
        <w:overflowPunct/>
        <w:autoSpaceDE/>
        <w:autoSpaceDN/>
        <w:adjustRightInd/>
        <w:ind w:left="426"/>
        <w:jc w:val="both"/>
        <w:textAlignment w:val="auto"/>
        <w:rPr>
          <w:rFonts w:asciiTheme="minorHAnsi" w:hAnsiTheme="minorHAnsi" w:cstheme="minorHAnsi"/>
          <w:b/>
          <w:sz w:val="22"/>
          <w:szCs w:val="22"/>
        </w:rPr>
      </w:pPr>
    </w:p>
    <w:p w14:paraId="4CB7A9BC" w14:textId="77777777" w:rsidR="00E54671" w:rsidRPr="00983D17" w:rsidRDefault="00E54671" w:rsidP="00C030EE">
      <w:pPr>
        <w:ind w:left="240" w:right="-108" w:hanging="24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83D17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6F07BE">
        <w:rPr>
          <w:rFonts w:asciiTheme="minorHAnsi" w:hAnsiTheme="minorHAnsi" w:cstheme="minorHAnsi"/>
          <w:b/>
          <w:sz w:val="22"/>
          <w:szCs w:val="22"/>
        </w:rPr>
        <w:t>9</w:t>
      </w:r>
      <w:r w:rsidR="00AD139A" w:rsidRPr="00983D17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3CF77866" w14:textId="77777777" w:rsidR="00AD139A" w:rsidRPr="00983D17" w:rsidRDefault="00AD139A" w:rsidP="00C030EE">
      <w:pPr>
        <w:ind w:left="240" w:right="-108" w:hanging="24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CD2B87E" w14:textId="7DDD8FCC" w:rsidR="00AD139A" w:rsidRPr="002727F6" w:rsidRDefault="00AD139A" w:rsidP="00AD139A">
      <w:pPr>
        <w:pStyle w:val="Tekstpodstawowy"/>
        <w:numPr>
          <w:ilvl w:val="0"/>
          <w:numId w:val="21"/>
        </w:numPr>
        <w:suppressAutoHyphens/>
        <w:overflowPunct/>
        <w:autoSpaceDE/>
        <w:autoSpaceDN/>
        <w:adjustRightInd/>
        <w:spacing w:after="0"/>
        <w:ind w:left="357" w:hanging="357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83D17">
        <w:rPr>
          <w:rFonts w:asciiTheme="minorHAnsi" w:hAnsiTheme="minorHAnsi" w:cstheme="minorHAnsi"/>
          <w:sz w:val="22"/>
          <w:szCs w:val="22"/>
        </w:rPr>
        <w:t xml:space="preserve">Inspektor Nadzoru </w:t>
      </w:r>
      <w:r w:rsidR="009C1A46">
        <w:rPr>
          <w:rFonts w:asciiTheme="minorHAnsi" w:hAnsiTheme="minorHAnsi" w:cstheme="minorHAnsi"/>
          <w:sz w:val="22"/>
          <w:szCs w:val="22"/>
        </w:rPr>
        <w:t>przyjmuje do wiadomości iż, okres</w:t>
      </w:r>
      <w:r w:rsidRPr="00983D17">
        <w:rPr>
          <w:rFonts w:asciiTheme="minorHAnsi" w:hAnsiTheme="minorHAnsi" w:cstheme="minorHAnsi"/>
          <w:sz w:val="22"/>
          <w:szCs w:val="22"/>
        </w:rPr>
        <w:t xml:space="preserve"> gwarancji</w:t>
      </w:r>
      <w:r w:rsidR="009C1A46">
        <w:rPr>
          <w:rFonts w:asciiTheme="minorHAnsi" w:hAnsiTheme="minorHAnsi" w:cstheme="minorHAnsi"/>
          <w:sz w:val="22"/>
          <w:szCs w:val="22"/>
        </w:rPr>
        <w:t xml:space="preserve"> oraz rękojmi</w:t>
      </w:r>
      <w:r w:rsidRPr="00983D17">
        <w:rPr>
          <w:rFonts w:asciiTheme="minorHAnsi" w:hAnsiTheme="minorHAnsi" w:cstheme="minorHAnsi"/>
          <w:sz w:val="22"/>
          <w:szCs w:val="22"/>
        </w:rPr>
        <w:t xml:space="preserve"> </w:t>
      </w:r>
      <w:r w:rsidR="009C1A46">
        <w:rPr>
          <w:rFonts w:asciiTheme="minorHAnsi" w:hAnsiTheme="minorHAnsi" w:cstheme="minorHAnsi"/>
          <w:sz w:val="22"/>
          <w:szCs w:val="22"/>
        </w:rPr>
        <w:t>dla przedmiotowej</w:t>
      </w:r>
      <w:r w:rsidRPr="002727F6">
        <w:rPr>
          <w:rFonts w:asciiTheme="minorHAnsi" w:hAnsiTheme="minorHAnsi" w:cstheme="minorHAnsi"/>
          <w:sz w:val="22"/>
          <w:szCs w:val="22"/>
        </w:rPr>
        <w:t xml:space="preserve"> </w:t>
      </w:r>
      <w:r w:rsidR="009C1A46">
        <w:rPr>
          <w:rFonts w:asciiTheme="minorHAnsi" w:hAnsiTheme="minorHAnsi" w:cstheme="minorHAnsi"/>
          <w:sz w:val="22"/>
          <w:szCs w:val="22"/>
        </w:rPr>
        <w:t xml:space="preserve">inwestycji wynosi </w:t>
      </w:r>
      <w:r w:rsidR="004D5A5A">
        <w:rPr>
          <w:rFonts w:asciiTheme="minorHAnsi" w:hAnsiTheme="minorHAnsi" w:cstheme="minorHAnsi"/>
          <w:b/>
          <w:sz w:val="22"/>
          <w:szCs w:val="22"/>
        </w:rPr>
        <w:t>…….</w:t>
      </w:r>
      <w:r w:rsidR="004D5A5A" w:rsidRPr="004D5A5A">
        <w:rPr>
          <w:rFonts w:asciiTheme="minorHAnsi" w:hAnsiTheme="minorHAnsi" w:cstheme="minorHAnsi"/>
          <w:bCs/>
          <w:sz w:val="22"/>
          <w:szCs w:val="22"/>
        </w:rPr>
        <w:t>l</w:t>
      </w:r>
      <w:r w:rsidRPr="004D5A5A">
        <w:rPr>
          <w:rFonts w:asciiTheme="minorHAnsi" w:hAnsiTheme="minorHAnsi" w:cstheme="minorHAnsi"/>
          <w:bCs/>
          <w:sz w:val="22"/>
          <w:szCs w:val="22"/>
        </w:rPr>
        <w:t>at.</w:t>
      </w:r>
    </w:p>
    <w:p w14:paraId="3AFCB901" w14:textId="6C88F4CA" w:rsidR="00AD139A" w:rsidRPr="00983D17" w:rsidRDefault="00AD139A" w:rsidP="00AD139A">
      <w:pPr>
        <w:pStyle w:val="Tekstpodstawowy"/>
        <w:numPr>
          <w:ilvl w:val="0"/>
          <w:numId w:val="21"/>
        </w:numPr>
        <w:suppressAutoHyphens/>
        <w:overflowPunct/>
        <w:autoSpaceDE/>
        <w:autoSpaceDN/>
        <w:adjustRightInd/>
        <w:spacing w:after="0"/>
        <w:ind w:left="357" w:hanging="357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83D17">
        <w:rPr>
          <w:rFonts w:asciiTheme="minorHAnsi" w:hAnsiTheme="minorHAnsi" w:cstheme="minorHAnsi"/>
          <w:sz w:val="22"/>
          <w:szCs w:val="22"/>
        </w:rPr>
        <w:t xml:space="preserve">Okres gwarancji </w:t>
      </w:r>
      <w:r w:rsidR="009C1A46">
        <w:rPr>
          <w:rFonts w:asciiTheme="minorHAnsi" w:hAnsiTheme="minorHAnsi" w:cstheme="minorHAnsi"/>
          <w:sz w:val="22"/>
          <w:szCs w:val="22"/>
        </w:rPr>
        <w:t xml:space="preserve">oraz rękojmi </w:t>
      </w:r>
      <w:r w:rsidRPr="00983D17">
        <w:rPr>
          <w:rFonts w:asciiTheme="minorHAnsi" w:hAnsiTheme="minorHAnsi" w:cstheme="minorHAnsi"/>
          <w:sz w:val="22"/>
          <w:szCs w:val="22"/>
        </w:rPr>
        <w:t>rozpoczyna swój bieg od daty bezusterkowego protokołu odbioru końcowego robót.</w:t>
      </w:r>
    </w:p>
    <w:p w14:paraId="0C521F54" w14:textId="77777777" w:rsidR="00AD139A" w:rsidRPr="00983D17" w:rsidRDefault="00AD139A" w:rsidP="00AD139A">
      <w:pPr>
        <w:ind w:left="4320" w:firstLine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5888353" w14:textId="77777777" w:rsidR="00AD139A" w:rsidRPr="00983D17" w:rsidRDefault="00AD139A" w:rsidP="00AD139A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83D17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</w:t>
      </w:r>
      <w:r w:rsidR="006F07BE">
        <w:rPr>
          <w:rFonts w:asciiTheme="minorHAnsi" w:hAnsiTheme="minorHAnsi" w:cstheme="minorHAnsi"/>
          <w:b/>
          <w:bCs/>
          <w:sz w:val="22"/>
          <w:szCs w:val="22"/>
        </w:rPr>
        <w:t>§ 10</w:t>
      </w:r>
    </w:p>
    <w:p w14:paraId="2122EEA1" w14:textId="77777777" w:rsidR="00AD139A" w:rsidRPr="00983D17" w:rsidRDefault="00AD139A" w:rsidP="00AD139A">
      <w:pPr>
        <w:widowControl w:val="0"/>
        <w:numPr>
          <w:ilvl w:val="0"/>
          <w:numId w:val="20"/>
        </w:numPr>
        <w:overflowPunct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83D17">
        <w:rPr>
          <w:rFonts w:asciiTheme="minorHAnsi" w:hAnsiTheme="minorHAnsi" w:cstheme="minorHAnsi"/>
          <w:sz w:val="22"/>
          <w:szCs w:val="22"/>
        </w:rPr>
        <w:t>Zamawiaj</w:t>
      </w:r>
      <w:r w:rsidRPr="00983D17">
        <w:rPr>
          <w:rFonts w:asciiTheme="minorHAnsi" w:eastAsia="TimesNewRoman" w:hAnsiTheme="minorHAnsi" w:cstheme="minorHAnsi"/>
          <w:sz w:val="22"/>
          <w:szCs w:val="22"/>
        </w:rPr>
        <w:t>ą</w:t>
      </w:r>
      <w:r w:rsidRPr="00983D17">
        <w:rPr>
          <w:rFonts w:asciiTheme="minorHAnsi" w:hAnsiTheme="minorHAnsi" w:cstheme="minorHAnsi"/>
          <w:sz w:val="22"/>
          <w:szCs w:val="22"/>
        </w:rPr>
        <w:t>cy mo</w:t>
      </w:r>
      <w:r w:rsidRPr="00983D17">
        <w:rPr>
          <w:rFonts w:asciiTheme="minorHAnsi" w:eastAsia="TimesNewRoman" w:hAnsiTheme="minorHAnsi" w:cstheme="minorHAnsi"/>
          <w:sz w:val="22"/>
          <w:szCs w:val="22"/>
        </w:rPr>
        <w:t>ż</w:t>
      </w:r>
      <w:r w:rsidRPr="00983D17">
        <w:rPr>
          <w:rFonts w:asciiTheme="minorHAnsi" w:hAnsiTheme="minorHAnsi" w:cstheme="minorHAnsi"/>
          <w:sz w:val="22"/>
          <w:szCs w:val="22"/>
        </w:rPr>
        <w:t>e odst</w:t>
      </w:r>
      <w:r w:rsidRPr="00983D17">
        <w:rPr>
          <w:rFonts w:asciiTheme="minorHAnsi" w:eastAsia="TimesNewRoman" w:hAnsiTheme="minorHAnsi" w:cstheme="minorHAnsi"/>
          <w:sz w:val="22"/>
          <w:szCs w:val="22"/>
        </w:rPr>
        <w:t>ą</w:t>
      </w:r>
      <w:r w:rsidRPr="00983D17">
        <w:rPr>
          <w:rFonts w:asciiTheme="minorHAnsi" w:hAnsiTheme="minorHAnsi" w:cstheme="minorHAnsi"/>
          <w:sz w:val="22"/>
          <w:szCs w:val="22"/>
        </w:rPr>
        <w:t>pi</w:t>
      </w:r>
      <w:r w:rsidRPr="00983D17">
        <w:rPr>
          <w:rFonts w:asciiTheme="minorHAnsi" w:eastAsia="TimesNewRoman" w:hAnsiTheme="minorHAnsi" w:cstheme="minorHAnsi"/>
          <w:sz w:val="22"/>
          <w:szCs w:val="22"/>
        </w:rPr>
        <w:t xml:space="preserve">ć </w:t>
      </w:r>
      <w:r w:rsidRPr="00983D17">
        <w:rPr>
          <w:rFonts w:asciiTheme="minorHAnsi" w:hAnsiTheme="minorHAnsi" w:cstheme="minorHAnsi"/>
          <w:sz w:val="22"/>
          <w:szCs w:val="22"/>
        </w:rPr>
        <w:t>od umowy w razie zaistnienia istotnej zmiany</w:t>
      </w:r>
      <w:r w:rsidRPr="00983D17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Pr="00983D17">
        <w:rPr>
          <w:rFonts w:asciiTheme="minorHAnsi" w:hAnsiTheme="minorHAnsi" w:cstheme="minorHAnsi"/>
          <w:sz w:val="22"/>
          <w:szCs w:val="22"/>
        </w:rPr>
        <w:t>okoliczno</w:t>
      </w:r>
      <w:r w:rsidRPr="00983D17">
        <w:rPr>
          <w:rFonts w:asciiTheme="minorHAnsi" w:eastAsia="TimesNewRoman" w:hAnsiTheme="minorHAnsi" w:cstheme="minorHAnsi"/>
          <w:sz w:val="22"/>
          <w:szCs w:val="22"/>
        </w:rPr>
        <w:t>ś</w:t>
      </w:r>
      <w:r w:rsidRPr="00983D17">
        <w:rPr>
          <w:rFonts w:asciiTheme="minorHAnsi" w:hAnsiTheme="minorHAnsi" w:cstheme="minorHAnsi"/>
          <w:sz w:val="22"/>
          <w:szCs w:val="22"/>
        </w:rPr>
        <w:t>ci powoduj</w:t>
      </w:r>
      <w:r w:rsidRPr="00983D17">
        <w:rPr>
          <w:rFonts w:asciiTheme="minorHAnsi" w:eastAsia="TimesNewRoman" w:hAnsiTheme="minorHAnsi" w:cstheme="minorHAnsi"/>
          <w:sz w:val="22"/>
          <w:szCs w:val="22"/>
        </w:rPr>
        <w:t>ą</w:t>
      </w:r>
      <w:r w:rsidRPr="00983D17">
        <w:rPr>
          <w:rFonts w:asciiTheme="minorHAnsi" w:hAnsiTheme="minorHAnsi" w:cstheme="minorHAnsi"/>
          <w:sz w:val="22"/>
          <w:szCs w:val="22"/>
        </w:rPr>
        <w:t xml:space="preserve">cej, </w:t>
      </w:r>
      <w:r w:rsidRPr="00983D17">
        <w:rPr>
          <w:rFonts w:asciiTheme="minorHAnsi" w:eastAsia="TimesNewRoman" w:hAnsiTheme="minorHAnsi" w:cstheme="minorHAnsi"/>
          <w:sz w:val="22"/>
          <w:szCs w:val="22"/>
        </w:rPr>
        <w:t>ż</w:t>
      </w:r>
      <w:r w:rsidRPr="00983D17">
        <w:rPr>
          <w:rFonts w:asciiTheme="minorHAnsi" w:hAnsiTheme="minorHAnsi" w:cstheme="minorHAnsi"/>
          <w:sz w:val="22"/>
          <w:szCs w:val="22"/>
        </w:rPr>
        <w:t>e wykonanie umowy nie le</w:t>
      </w:r>
      <w:r w:rsidRPr="00983D17">
        <w:rPr>
          <w:rFonts w:asciiTheme="minorHAnsi" w:eastAsia="TimesNewRoman" w:hAnsiTheme="minorHAnsi" w:cstheme="minorHAnsi"/>
          <w:sz w:val="22"/>
          <w:szCs w:val="22"/>
        </w:rPr>
        <w:t>ż</w:t>
      </w:r>
      <w:r w:rsidRPr="00983D17">
        <w:rPr>
          <w:rFonts w:asciiTheme="minorHAnsi" w:hAnsiTheme="minorHAnsi" w:cstheme="minorHAnsi"/>
          <w:sz w:val="22"/>
          <w:szCs w:val="22"/>
        </w:rPr>
        <w:t>y w interesie publicznym,</w:t>
      </w:r>
      <w:r w:rsidRPr="00983D17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Pr="00983D17">
        <w:rPr>
          <w:rFonts w:asciiTheme="minorHAnsi" w:hAnsiTheme="minorHAnsi" w:cstheme="minorHAnsi"/>
          <w:sz w:val="22"/>
          <w:szCs w:val="22"/>
        </w:rPr>
        <w:t>czego nie mo</w:t>
      </w:r>
      <w:r w:rsidRPr="00983D17">
        <w:rPr>
          <w:rFonts w:asciiTheme="minorHAnsi" w:eastAsia="TimesNewRoman" w:hAnsiTheme="minorHAnsi" w:cstheme="minorHAnsi"/>
          <w:sz w:val="22"/>
          <w:szCs w:val="22"/>
        </w:rPr>
        <w:t>ż</w:t>
      </w:r>
      <w:r w:rsidRPr="00983D17">
        <w:rPr>
          <w:rFonts w:asciiTheme="minorHAnsi" w:hAnsiTheme="minorHAnsi" w:cstheme="minorHAnsi"/>
          <w:sz w:val="22"/>
          <w:szCs w:val="22"/>
        </w:rPr>
        <w:t>na było przewidzie</w:t>
      </w:r>
      <w:r w:rsidRPr="00983D17">
        <w:rPr>
          <w:rFonts w:asciiTheme="minorHAnsi" w:eastAsia="TimesNewRoman" w:hAnsiTheme="minorHAnsi" w:cstheme="minorHAnsi"/>
          <w:sz w:val="22"/>
          <w:szCs w:val="22"/>
        </w:rPr>
        <w:t xml:space="preserve">ć </w:t>
      </w:r>
      <w:r w:rsidRPr="00983D17">
        <w:rPr>
          <w:rFonts w:asciiTheme="minorHAnsi" w:hAnsiTheme="minorHAnsi" w:cstheme="minorHAnsi"/>
          <w:sz w:val="22"/>
          <w:szCs w:val="22"/>
        </w:rPr>
        <w:t>w chwili zawarcia umowy.</w:t>
      </w:r>
    </w:p>
    <w:p w14:paraId="54296A68" w14:textId="77777777" w:rsidR="00AD139A" w:rsidRPr="00983D17" w:rsidRDefault="00AD139A" w:rsidP="00AD139A">
      <w:pPr>
        <w:widowControl w:val="0"/>
        <w:numPr>
          <w:ilvl w:val="0"/>
          <w:numId w:val="20"/>
        </w:numPr>
        <w:overflowPunct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83D17">
        <w:rPr>
          <w:rFonts w:asciiTheme="minorHAnsi" w:hAnsiTheme="minorHAnsi" w:cstheme="minorHAnsi"/>
          <w:sz w:val="22"/>
          <w:szCs w:val="22"/>
        </w:rPr>
        <w:t>W przypadku, o którym mowa w ust. 1, Inspektor Nadzoru mo</w:t>
      </w:r>
      <w:r w:rsidRPr="00983D17">
        <w:rPr>
          <w:rFonts w:asciiTheme="minorHAnsi" w:eastAsia="TimesNewRoman" w:hAnsiTheme="minorHAnsi" w:cstheme="minorHAnsi"/>
          <w:sz w:val="22"/>
          <w:szCs w:val="22"/>
        </w:rPr>
        <w:t>ż</w:t>
      </w:r>
      <w:r w:rsidRPr="00983D17">
        <w:rPr>
          <w:rFonts w:asciiTheme="minorHAnsi" w:hAnsiTheme="minorHAnsi" w:cstheme="minorHAnsi"/>
          <w:sz w:val="22"/>
          <w:szCs w:val="22"/>
        </w:rPr>
        <w:t xml:space="preserve">e </w:t>
      </w:r>
      <w:r w:rsidRPr="00983D17">
        <w:rPr>
          <w:rFonts w:asciiTheme="minorHAnsi" w:eastAsia="TimesNewRoman" w:hAnsiTheme="minorHAnsi" w:cstheme="minorHAnsi"/>
          <w:sz w:val="22"/>
          <w:szCs w:val="22"/>
        </w:rPr>
        <w:t>żą</w:t>
      </w:r>
      <w:r w:rsidRPr="00983D17">
        <w:rPr>
          <w:rFonts w:asciiTheme="minorHAnsi" w:hAnsiTheme="minorHAnsi" w:cstheme="minorHAnsi"/>
          <w:sz w:val="22"/>
          <w:szCs w:val="22"/>
        </w:rPr>
        <w:t>da</w:t>
      </w:r>
      <w:r w:rsidRPr="00983D17">
        <w:rPr>
          <w:rFonts w:asciiTheme="minorHAnsi" w:eastAsia="TimesNewRoman" w:hAnsiTheme="minorHAnsi" w:cstheme="minorHAnsi"/>
          <w:sz w:val="22"/>
          <w:szCs w:val="22"/>
        </w:rPr>
        <w:t xml:space="preserve">ć </w:t>
      </w:r>
      <w:r w:rsidRPr="00983D17">
        <w:rPr>
          <w:rFonts w:asciiTheme="minorHAnsi" w:hAnsiTheme="minorHAnsi" w:cstheme="minorHAnsi"/>
          <w:sz w:val="22"/>
          <w:szCs w:val="22"/>
        </w:rPr>
        <w:t>wył</w:t>
      </w:r>
      <w:r w:rsidRPr="00983D17">
        <w:rPr>
          <w:rFonts w:asciiTheme="minorHAnsi" w:eastAsia="TimesNewRoman" w:hAnsiTheme="minorHAnsi" w:cstheme="minorHAnsi"/>
          <w:sz w:val="22"/>
          <w:szCs w:val="22"/>
        </w:rPr>
        <w:t>ą</w:t>
      </w:r>
      <w:r w:rsidRPr="00983D17">
        <w:rPr>
          <w:rFonts w:asciiTheme="minorHAnsi" w:hAnsiTheme="minorHAnsi" w:cstheme="minorHAnsi"/>
          <w:sz w:val="22"/>
          <w:szCs w:val="22"/>
        </w:rPr>
        <w:t>cznie wynagrodzenia nale</w:t>
      </w:r>
      <w:r w:rsidRPr="00983D17">
        <w:rPr>
          <w:rFonts w:asciiTheme="minorHAnsi" w:eastAsia="TimesNewRoman" w:hAnsiTheme="minorHAnsi" w:cstheme="minorHAnsi"/>
          <w:sz w:val="22"/>
          <w:szCs w:val="22"/>
        </w:rPr>
        <w:t>ż</w:t>
      </w:r>
      <w:r w:rsidRPr="00983D17">
        <w:rPr>
          <w:rFonts w:asciiTheme="minorHAnsi" w:hAnsiTheme="minorHAnsi" w:cstheme="minorHAnsi"/>
          <w:sz w:val="22"/>
          <w:szCs w:val="22"/>
        </w:rPr>
        <w:t>nego z tytułu wykonania zrealizowanej cz</w:t>
      </w:r>
      <w:r w:rsidRPr="00983D17">
        <w:rPr>
          <w:rFonts w:asciiTheme="minorHAnsi" w:eastAsia="TimesNewRoman" w:hAnsiTheme="minorHAnsi" w:cstheme="minorHAnsi"/>
          <w:sz w:val="22"/>
          <w:szCs w:val="22"/>
        </w:rPr>
        <w:t>ęś</w:t>
      </w:r>
      <w:r w:rsidRPr="00983D17">
        <w:rPr>
          <w:rFonts w:asciiTheme="minorHAnsi" w:hAnsiTheme="minorHAnsi" w:cstheme="minorHAnsi"/>
          <w:sz w:val="22"/>
          <w:szCs w:val="22"/>
        </w:rPr>
        <w:t>ci umowy.</w:t>
      </w:r>
    </w:p>
    <w:p w14:paraId="53E40267" w14:textId="77777777" w:rsidR="00AD139A" w:rsidRPr="00983D17" w:rsidRDefault="00AD139A" w:rsidP="00AD139A">
      <w:pPr>
        <w:widowControl w:val="0"/>
        <w:numPr>
          <w:ilvl w:val="0"/>
          <w:numId w:val="20"/>
        </w:numPr>
        <w:overflowPunct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83D17">
        <w:rPr>
          <w:rFonts w:asciiTheme="minorHAnsi" w:hAnsiTheme="minorHAnsi" w:cstheme="minorHAnsi"/>
          <w:sz w:val="22"/>
          <w:szCs w:val="22"/>
        </w:rPr>
        <w:t>Zamawiaj</w:t>
      </w:r>
      <w:r w:rsidRPr="00983D17">
        <w:rPr>
          <w:rFonts w:asciiTheme="minorHAnsi" w:eastAsia="TimesNewRoman" w:hAnsiTheme="minorHAnsi" w:cstheme="minorHAnsi"/>
          <w:sz w:val="22"/>
          <w:szCs w:val="22"/>
        </w:rPr>
        <w:t>ą</w:t>
      </w:r>
      <w:r w:rsidRPr="00983D17">
        <w:rPr>
          <w:rFonts w:asciiTheme="minorHAnsi" w:hAnsiTheme="minorHAnsi" w:cstheme="minorHAnsi"/>
          <w:sz w:val="22"/>
          <w:szCs w:val="22"/>
        </w:rPr>
        <w:t>cy mo</w:t>
      </w:r>
      <w:r w:rsidRPr="00983D17">
        <w:rPr>
          <w:rFonts w:asciiTheme="minorHAnsi" w:eastAsia="TimesNewRoman" w:hAnsiTheme="minorHAnsi" w:cstheme="minorHAnsi"/>
          <w:sz w:val="22"/>
          <w:szCs w:val="22"/>
        </w:rPr>
        <w:t>ż</w:t>
      </w:r>
      <w:r w:rsidRPr="00983D17">
        <w:rPr>
          <w:rFonts w:asciiTheme="minorHAnsi" w:hAnsiTheme="minorHAnsi" w:cstheme="minorHAnsi"/>
          <w:sz w:val="22"/>
          <w:szCs w:val="22"/>
        </w:rPr>
        <w:t>e odst</w:t>
      </w:r>
      <w:r w:rsidRPr="00983D17">
        <w:rPr>
          <w:rFonts w:asciiTheme="minorHAnsi" w:eastAsia="TimesNewRoman" w:hAnsiTheme="minorHAnsi" w:cstheme="minorHAnsi"/>
          <w:sz w:val="22"/>
          <w:szCs w:val="22"/>
        </w:rPr>
        <w:t>ą</w:t>
      </w:r>
      <w:r w:rsidRPr="00983D17">
        <w:rPr>
          <w:rFonts w:asciiTheme="minorHAnsi" w:hAnsiTheme="minorHAnsi" w:cstheme="minorHAnsi"/>
          <w:sz w:val="22"/>
          <w:szCs w:val="22"/>
        </w:rPr>
        <w:t>pi</w:t>
      </w:r>
      <w:r w:rsidRPr="00983D17">
        <w:rPr>
          <w:rFonts w:asciiTheme="minorHAnsi" w:eastAsia="TimesNewRoman" w:hAnsiTheme="minorHAnsi" w:cstheme="minorHAnsi"/>
          <w:sz w:val="22"/>
          <w:szCs w:val="22"/>
        </w:rPr>
        <w:t xml:space="preserve">ć </w:t>
      </w:r>
      <w:r w:rsidRPr="00983D17">
        <w:rPr>
          <w:rFonts w:asciiTheme="minorHAnsi" w:hAnsiTheme="minorHAnsi" w:cstheme="minorHAnsi"/>
          <w:sz w:val="22"/>
          <w:szCs w:val="22"/>
        </w:rPr>
        <w:t>od umowy w przypadku wykonywania umowy przez Inspektora Nadzoru w sposób niezgodny z obowi</w:t>
      </w:r>
      <w:r w:rsidRPr="00983D17">
        <w:rPr>
          <w:rFonts w:asciiTheme="minorHAnsi" w:eastAsia="TimesNewRoman" w:hAnsiTheme="minorHAnsi" w:cstheme="minorHAnsi"/>
          <w:sz w:val="22"/>
          <w:szCs w:val="22"/>
        </w:rPr>
        <w:t>ą</w:t>
      </w:r>
      <w:r w:rsidRPr="00983D17">
        <w:rPr>
          <w:rFonts w:asciiTheme="minorHAnsi" w:hAnsiTheme="minorHAnsi" w:cstheme="minorHAnsi"/>
          <w:sz w:val="22"/>
          <w:szCs w:val="22"/>
        </w:rPr>
        <w:t>zuj</w:t>
      </w:r>
      <w:r w:rsidRPr="00983D17">
        <w:rPr>
          <w:rFonts w:asciiTheme="minorHAnsi" w:eastAsia="TimesNewRoman" w:hAnsiTheme="minorHAnsi" w:cstheme="minorHAnsi"/>
          <w:sz w:val="22"/>
          <w:szCs w:val="22"/>
        </w:rPr>
        <w:t>ą</w:t>
      </w:r>
      <w:r w:rsidR="00493F08">
        <w:rPr>
          <w:rFonts w:asciiTheme="minorHAnsi" w:hAnsiTheme="minorHAnsi" w:cstheme="minorHAnsi"/>
          <w:sz w:val="22"/>
          <w:szCs w:val="22"/>
        </w:rPr>
        <w:t xml:space="preserve">cymi przepisami </w:t>
      </w:r>
      <w:r w:rsidRPr="00983D17">
        <w:rPr>
          <w:rFonts w:asciiTheme="minorHAnsi" w:hAnsiTheme="minorHAnsi" w:cstheme="minorHAnsi"/>
          <w:sz w:val="22"/>
          <w:szCs w:val="22"/>
        </w:rPr>
        <w:t xml:space="preserve"> lub z postanowieniami niniejszej umowy.</w:t>
      </w:r>
    </w:p>
    <w:p w14:paraId="6D3D1576" w14:textId="77777777" w:rsidR="00AD139A" w:rsidRPr="00983D17" w:rsidRDefault="00AD139A" w:rsidP="00AD139A">
      <w:pPr>
        <w:widowControl w:val="0"/>
        <w:numPr>
          <w:ilvl w:val="0"/>
          <w:numId w:val="20"/>
        </w:numPr>
        <w:overflowPunct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83D17">
        <w:rPr>
          <w:rFonts w:asciiTheme="minorHAnsi" w:hAnsiTheme="minorHAnsi" w:cstheme="minorHAnsi"/>
          <w:sz w:val="22"/>
          <w:szCs w:val="22"/>
        </w:rPr>
        <w:t>O</w:t>
      </w:r>
      <w:r w:rsidRPr="00983D17">
        <w:rPr>
          <w:rFonts w:asciiTheme="minorHAnsi" w:eastAsia="TimesNewRoman" w:hAnsiTheme="minorHAnsi" w:cstheme="minorHAnsi"/>
          <w:sz w:val="22"/>
          <w:szCs w:val="22"/>
        </w:rPr>
        <w:t>ś</w:t>
      </w:r>
      <w:r w:rsidRPr="00983D17">
        <w:rPr>
          <w:rFonts w:asciiTheme="minorHAnsi" w:hAnsiTheme="minorHAnsi" w:cstheme="minorHAnsi"/>
          <w:sz w:val="22"/>
          <w:szCs w:val="22"/>
        </w:rPr>
        <w:t>wiadczenie w przedmiocie odst</w:t>
      </w:r>
      <w:r w:rsidRPr="00983D17">
        <w:rPr>
          <w:rFonts w:asciiTheme="minorHAnsi" w:eastAsia="TimesNewRoman" w:hAnsiTheme="minorHAnsi" w:cstheme="minorHAnsi"/>
          <w:sz w:val="22"/>
          <w:szCs w:val="22"/>
        </w:rPr>
        <w:t>ą</w:t>
      </w:r>
      <w:r w:rsidRPr="00983D17">
        <w:rPr>
          <w:rFonts w:asciiTheme="minorHAnsi" w:hAnsiTheme="minorHAnsi" w:cstheme="minorHAnsi"/>
          <w:sz w:val="22"/>
          <w:szCs w:val="22"/>
        </w:rPr>
        <w:t>pienia od umowy strona odst</w:t>
      </w:r>
      <w:r w:rsidRPr="00983D17">
        <w:rPr>
          <w:rFonts w:asciiTheme="minorHAnsi" w:eastAsia="TimesNewRoman" w:hAnsiTheme="minorHAnsi" w:cstheme="minorHAnsi"/>
          <w:sz w:val="22"/>
          <w:szCs w:val="22"/>
        </w:rPr>
        <w:t>ę</w:t>
      </w:r>
      <w:r w:rsidRPr="00983D17">
        <w:rPr>
          <w:rFonts w:asciiTheme="minorHAnsi" w:hAnsiTheme="minorHAnsi" w:cstheme="minorHAnsi"/>
          <w:sz w:val="22"/>
          <w:szCs w:val="22"/>
        </w:rPr>
        <w:t>puj</w:t>
      </w:r>
      <w:r w:rsidRPr="00983D17">
        <w:rPr>
          <w:rFonts w:asciiTheme="minorHAnsi" w:eastAsia="TimesNewRoman" w:hAnsiTheme="minorHAnsi" w:cstheme="minorHAnsi"/>
          <w:sz w:val="22"/>
          <w:szCs w:val="22"/>
        </w:rPr>
        <w:t>ą</w:t>
      </w:r>
      <w:r w:rsidRPr="00983D17">
        <w:rPr>
          <w:rFonts w:asciiTheme="minorHAnsi" w:hAnsiTheme="minorHAnsi" w:cstheme="minorHAnsi"/>
          <w:sz w:val="22"/>
          <w:szCs w:val="22"/>
        </w:rPr>
        <w:t>ca winna zło</w:t>
      </w:r>
      <w:r w:rsidRPr="00983D17">
        <w:rPr>
          <w:rFonts w:asciiTheme="minorHAnsi" w:eastAsia="TimesNewRoman" w:hAnsiTheme="minorHAnsi" w:cstheme="minorHAnsi"/>
          <w:sz w:val="22"/>
          <w:szCs w:val="22"/>
        </w:rPr>
        <w:t>ż</w:t>
      </w:r>
      <w:r w:rsidRPr="00983D17">
        <w:rPr>
          <w:rFonts w:asciiTheme="minorHAnsi" w:hAnsiTheme="minorHAnsi" w:cstheme="minorHAnsi"/>
          <w:sz w:val="22"/>
          <w:szCs w:val="22"/>
        </w:rPr>
        <w:t>y</w:t>
      </w:r>
      <w:r w:rsidRPr="00983D17">
        <w:rPr>
          <w:rFonts w:asciiTheme="minorHAnsi" w:eastAsia="TimesNewRoman" w:hAnsiTheme="minorHAnsi" w:cstheme="minorHAnsi"/>
          <w:sz w:val="22"/>
          <w:szCs w:val="22"/>
        </w:rPr>
        <w:t xml:space="preserve">ć </w:t>
      </w:r>
      <w:r w:rsidRPr="00983D17">
        <w:rPr>
          <w:rFonts w:asciiTheme="minorHAnsi" w:hAnsiTheme="minorHAnsi" w:cstheme="minorHAnsi"/>
          <w:sz w:val="22"/>
          <w:szCs w:val="22"/>
        </w:rPr>
        <w:t>drugiej stronie na pi</w:t>
      </w:r>
      <w:r w:rsidRPr="00983D17">
        <w:rPr>
          <w:rFonts w:asciiTheme="minorHAnsi" w:eastAsia="TimesNewRoman" w:hAnsiTheme="minorHAnsi" w:cstheme="minorHAnsi"/>
          <w:sz w:val="22"/>
          <w:szCs w:val="22"/>
        </w:rPr>
        <w:t>ś</w:t>
      </w:r>
      <w:r w:rsidRPr="00983D17">
        <w:rPr>
          <w:rFonts w:asciiTheme="minorHAnsi" w:hAnsiTheme="minorHAnsi" w:cstheme="minorHAnsi"/>
          <w:sz w:val="22"/>
          <w:szCs w:val="22"/>
        </w:rPr>
        <w:t>mie pod rygorem niewa</w:t>
      </w:r>
      <w:r w:rsidRPr="00983D17">
        <w:rPr>
          <w:rFonts w:asciiTheme="minorHAnsi" w:eastAsia="TimesNewRoman" w:hAnsiTheme="minorHAnsi" w:cstheme="minorHAnsi"/>
          <w:sz w:val="22"/>
          <w:szCs w:val="22"/>
        </w:rPr>
        <w:t>ż</w:t>
      </w:r>
      <w:r w:rsidRPr="00983D17">
        <w:rPr>
          <w:rFonts w:asciiTheme="minorHAnsi" w:hAnsiTheme="minorHAnsi" w:cstheme="minorHAnsi"/>
          <w:sz w:val="22"/>
          <w:szCs w:val="22"/>
        </w:rPr>
        <w:t>no</w:t>
      </w:r>
      <w:r w:rsidRPr="00983D17">
        <w:rPr>
          <w:rFonts w:asciiTheme="minorHAnsi" w:eastAsia="TimesNewRoman" w:hAnsiTheme="minorHAnsi" w:cstheme="minorHAnsi"/>
          <w:sz w:val="22"/>
          <w:szCs w:val="22"/>
        </w:rPr>
        <w:t>ś</w:t>
      </w:r>
      <w:r w:rsidRPr="00983D17">
        <w:rPr>
          <w:rFonts w:asciiTheme="minorHAnsi" w:hAnsiTheme="minorHAnsi" w:cstheme="minorHAnsi"/>
          <w:sz w:val="22"/>
          <w:szCs w:val="22"/>
        </w:rPr>
        <w:t>ci, w terminie 30 dni od zaistnienia</w:t>
      </w:r>
      <w:r w:rsidRPr="00983D17">
        <w:rPr>
          <w:rFonts w:asciiTheme="minorHAnsi" w:eastAsia="TimesNewRoman" w:hAnsiTheme="minorHAnsi" w:cstheme="minorHAnsi"/>
          <w:sz w:val="22"/>
          <w:szCs w:val="22"/>
        </w:rPr>
        <w:t xml:space="preserve"> </w:t>
      </w:r>
      <w:r w:rsidRPr="00983D17">
        <w:rPr>
          <w:rFonts w:asciiTheme="minorHAnsi" w:hAnsiTheme="minorHAnsi" w:cstheme="minorHAnsi"/>
          <w:sz w:val="22"/>
          <w:szCs w:val="22"/>
        </w:rPr>
        <w:t>zdarzenia stanowi</w:t>
      </w:r>
      <w:r w:rsidRPr="00983D17">
        <w:rPr>
          <w:rFonts w:asciiTheme="minorHAnsi" w:eastAsia="TimesNewRoman" w:hAnsiTheme="minorHAnsi" w:cstheme="minorHAnsi"/>
          <w:sz w:val="22"/>
          <w:szCs w:val="22"/>
        </w:rPr>
        <w:t>ą</w:t>
      </w:r>
      <w:r w:rsidRPr="00983D17">
        <w:rPr>
          <w:rFonts w:asciiTheme="minorHAnsi" w:hAnsiTheme="minorHAnsi" w:cstheme="minorHAnsi"/>
          <w:sz w:val="22"/>
          <w:szCs w:val="22"/>
        </w:rPr>
        <w:t>cego podstaw</w:t>
      </w:r>
      <w:r w:rsidRPr="00983D17">
        <w:rPr>
          <w:rFonts w:asciiTheme="minorHAnsi" w:eastAsia="TimesNewRoman" w:hAnsiTheme="minorHAnsi" w:cstheme="minorHAnsi"/>
          <w:sz w:val="22"/>
          <w:szCs w:val="22"/>
        </w:rPr>
        <w:t xml:space="preserve">ę </w:t>
      </w:r>
      <w:r w:rsidRPr="00983D17">
        <w:rPr>
          <w:rFonts w:asciiTheme="minorHAnsi" w:hAnsiTheme="minorHAnsi" w:cstheme="minorHAnsi"/>
          <w:sz w:val="22"/>
          <w:szCs w:val="22"/>
        </w:rPr>
        <w:t>do odst</w:t>
      </w:r>
      <w:r w:rsidRPr="00983D17">
        <w:rPr>
          <w:rFonts w:asciiTheme="minorHAnsi" w:eastAsia="TimesNewRoman" w:hAnsiTheme="minorHAnsi" w:cstheme="minorHAnsi"/>
          <w:sz w:val="22"/>
          <w:szCs w:val="22"/>
        </w:rPr>
        <w:t>ą</w:t>
      </w:r>
      <w:r w:rsidRPr="00983D17">
        <w:rPr>
          <w:rFonts w:asciiTheme="minorHAnsi" w:hAnsiTheme="minorHAnsi" w:cstheme="minorHAnsi"/>
          <w:sz w:val="22"/>
          <w:szCs w:val="22"/>
        </w:rPr>
        <w:t>pienia. O</w:t>
      </w:r>
      <w:r w:rsidRPr="00983D17">
        <w:rPr>
          <w:rFonts w:asciiTheme="minorHAnsi" w:eastAsia="TimesNewRoman" w:hAnsiTheme="minorHAnsi" w:cstheme="minorHAnsi"/>
          <w:sz w:val="22"/>
          <w:szCs w:val="22"/>
        </w:rPr>
        <w:t>ś</w:t>
      </w:r>
      <w:r w:rsidRPr="00983D17">
        <w:rPr>
          <w:rFonts w:asciiTheme="minorHAnsi" w:hAnsiTheme="minorHAnsi" w:cstheme="minorHAnsi"/>
          <w:sz w:val="22"/>
          <w:szCs w:val="22"/>
        </w:rPr>
        <w:t>wiadczenie w przedmiocie</w:t>
      </w:r>
      <w:r w:rsidRPr="00983D17">
        <w:rPr>
          <w:rFonts w:asciiTheme="minorHAnsi" w:eastAsia="TimesNewRoman" w:hAnsiTheme="minorHAnsi" w:cstheme="minorHAnsi"/>
          <w:sz w:val="22"/>
          <w:szCs w:val="22"/>
        </w:rPr>
        <w:t xml:space="preserve"> </w:t>
      </w:r>
      <w:r w:rsidRPr="00983D17">
        <w:rPr>
          <w:rFonts w:asciiTheme="minorHAnsi" w:hAnsiTheme="minorHAnsi" w:cstheme="minorHAnsi"/>
          <w:sz w:val="22"/>
          <w:szCs w:val="22"/>
        </w:rPr>
        <w:t>odst</w:t>
      </w:r>
      <w:r w:rsidRPr="00983D17">
        <w:rPr>
          <w:rFonts w:asciiTheme="minorHAnsi" w:eastAsia="TimesNewRoman" w:hAnsiTheme="minorHAnsi" w:cstheme="minorHAnsi"/>
          <w:sz w:val="22"/>
          <w:szCs w:val="22"/>
        </w:rPr>
        <w:t>ą</w:t>
      </w:r>
      <w:r w:rsidRPr="00983D17">
        <w:rPr>
          <w:rFonts w:asciiTheme="minorHAnsi" w:hAnsiTheme="minorHAnsi" w:cstheme="minorHAnsi"/>
          <w:sz w:val="22"/>
          <w:szCs w:val="22"/>
        </w:rPr>
        <w:t>pienia od umowy powinno zawiera</w:t>
      </w:r>
      <w:r w:rsidRPr="00983D17">
        <w:rPr>
          <w:rFonts w:asciiTheme="minorHAnsi" w:eastAsia="TimesNewRoman" w:hAnsiTheme="minorHAnsi" w:cstheme="minorHAnsi"/>
          <w:sz w:val="22"/>
          <w:szCs w:val="22"/>
        </w:rPr>
        <w:t xml:space="preserve">ć </w:t>
      </w:r>
      <w:r w:rsidRPr="00983D17">
        <w:rPr>
          <w:rFonts w:asciiTheme="minorHAnsi" w:hAnsiTheme="minorHAnsi" w:cstheme="minorHAnsi"/>
          <w:sz w:val="22"/>
          <w:szCs w:val="22"/>
        </w:rPr>
        <w:t>uzasadnienie.</w:t>
      </w:r>
      <w:r w:rsidR="00823E06" w:rsidRPr="00983D17">
        <w:rPr>
          <w:rFonts w:asciiTheme="minorHAnsi" w:hAnsiTheme="minorHAnsi" w:cstheme="minorHAnsi"/>
          <w:sz w:val="22"/>
          <w:szCs w:val="22"/>
        </w:rPr>
        <w:t xml:space="preserve">            </w:t>
      </w:r>
    </w:p>
    <w:p w14:paraId="5B6D4D39" w14:textId="77777777" w:rsidR="00823E06" w:rsidRPr="00983D17" w:rsidRDefault="00823E06" w:rsidP="00823E06">
      <w:pPr>
        <w:widowControl w:val="0"/>
        <w:overflowPunct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0B385934" w14:textId="77777777" w:rsidR="00823E06" w:rsidRPr="00F5746E" w:rsidRDefault="006F07BE" w:rsidP="00BB5A18">
      <w:pPr>
        <w:widowControl w:val="0"/>
        <w:overflowPunct/>
        <w:jc w:val="center"/>
        <w:textAlignment w:val="auto"/>
        <w:rPr>
          <w:rFonts w:asciiTheme="minorHAnsi" w:hAnsiTheme="minorHAnsi" w:cstheme="minorHAnsi"/>
          <w:sz w:val="22"/>
          <w:szCs w:val="22"/>
        </w:rPr>
      </w:pPr>
      <w:r w:rsidRPr="00F5746E">
        <w:rPr>
          <w:rFonts w:asciiTheme="minorHAnsi" w:hAnsiTheme="minorHAnsi" w:cstheme="minorHAnsi"/>
          <w:b/>
          <w:sz w:val="22"/>
          <w:szCs w:val="22"/>
        </w:rPr>
        <w:t>§ 11</w:t>
      </w:r>
    </w:p>
    <w:p w14:paraId="4DA65E23" w14:textId="6178C548" w:rsidR="00684E64" w:rsidRPr="00F5746E" w:rsidRDefault="00684E64" w:rsidP="00A877FC">
      <w:pPr>
        <w:numPr>
          <w:ilvl w:val="0"/>
          <w:numId w:val="30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F5746E">
        <w:rPr>
          <w:rFonts w:asciiTheme="minorHAnsi" w:hAnsiTheme="minorHAnsi" w:cstheme="minorHAnsi"/>
          <w:sz w:val="22"/>
          <w:szCs w:val="22"/>
        </w:rPr>
        <w:t>Strony umowy ustalaj</w:t>
      </w:r>
      <w:r w:rsidRPr="00F5746E">
        <w:rPr>
          <w:rFonts w:asciiTheme="minorHAnsi" w:eastAsia="TimesNewRoman" w:hAnsiTheme="minorHAnsi" w:cstheme="minorHAnsi"/>
          <w:sz w:val="22"/>
          <w:szCs w:val="22"/>
        </w:rPr>
        <w:t xml:space="preserve">ą </w:t>
      </w:r>
      <w:r w:rsidRPr="00F5746E">
        <w:rPr>
          <w:rFonts w:asciiTheme="minorHAnsi" w:hAnsiTheme="minorHAnsi" w:cstheme="minorHAnsi"/>
          <w:sz w:val="22"/>
          <w:szCs w:val="22"/>
        </w:rPr>
        <w:t>kary umowne</w:t>
      </w:r>
      <w:r w:rsidR="00A877FC" w:rsidRPr="00F5746E">
        <w:rPr>
          <w:rFonts w:asciiTheme="minorHAnsi" w:hAnsiTheme="minorHAnsi" w:cstheme="minorHAnsi"/>
          <w:sz w:val="22"/>
          <w:szCs w:val="22"/>
        </w:rPr>
        <w:t>, które</w:t>
      </w:r>
      <w:r w:rsidRPr="00F5746E">
        <w:rPr>
          <w:rFonts w:asciiTheme="minorHAnsi" w:hAnsiTheme="minorHAnsi" w:cstheme="minorHAnsi"/>
          <w:sz w:val="22"/>
          <w:szCs w:val="22"/>
        </w:rPr>
        <w:t xml:space="preserve"> Inspektor </w:t>
      </w:r>
      <w:r w:rsidR="00A877FC" w:rsidRPr="00F5746E">
        <w:rPr>
          <w:rFonts w:asciiTheme="minorHAnsi" w:hAnsiTheme="minorHAnsi" w:cstheme="minorHAnsi"/>
          <w:sz w:val="22"/>
          <w:szCs w:val="22"/>
        </w:rPr>
        <w:t xml:space="preserve">Nadzoru </w:t>
      </w:r>
      <w:r w:rsidRPr="00F5746E">
        <w:rPr>
          <w:rFonts w:asciiTheme="minorHAnsi" w:hAnsiTheme="minorHAnsi" w:cstheme="minorHAnsi"/>
          <w:sz w:val="22"/>
          <w:szCs w:val="22"/>
        </w:rPr>
        <w:t>zapłaci:</w:t>
      </w:r>
    </w:p>
    <w:p w14:paraId="02764394" w14:textId="7B3791E2" w:rsidR="00684E64" w:rsidRPr="00F5746E" w:rsidRDefault="00684E64" w:rsidP="00A877FC">
      <w:pPr>
        <w:pStyle w:val="Akapitzlist"/>
        <w:numPr>
          <w:ilvl w:val="4"/>
          <w:numId w:val="18"/>
        </w:numPr>
        <w:tabs>
          <w:tab w:val="clear" w:pos="3600"/>
          <w:tab w:val="num" w:pos="851"/>
        </w:tabs>
        <w:autoSpaceDE/>
        <w:autoSpaceDN/>
        <w:adjustRightInd/>
        <w:ind w:left="851" w:hanging="425"/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F5746E">
        <w:rPr>
          <w:rFonts w:asciiTheme="minorHAnsi" w:hAnsiTheme="minorHAnsi" w:cstheme="minorHAnsi"/>
          <w:sz w:val="22"/>
          <w:szCs w:val="22"/>
        </w:rPr>
        <w:t>za odst</w:t>
      </w:r>
      <w:r w:rsidRPr="00F5746E">
        <w:rPr>
          <w:rFonts w:asciiTheme="minorHAnsi" w:eastAsia="TimesNewRoman" w:hAnsiTheme="minorHAnsi" w:cstheme="minorHAnsi"/>
          <w:sz w:val="22"/>
          <w:szCs w:val="22"/>
        </w:rPr>
        <w:t>ą</w:t>
      </w:r>
      <w:r w:rsidRPr="00F5746E">
        <w:rPr>
          <w:rFonts w:asciiTheme="minorHAnsi" w:hAnsiTheme="minorHAnsi" w:cstheme="minorHAnsi"/>
          <w:sz w:val="22"/>
          <w:szCs w:val="22"/>
        </w:rPr>
        <w:t>pienie od umowy przez Zamawiaj</w:t>
      </w:r>
      <w:r w:rsidRPr="00F5746E">
        <w:rPr>
          <w:rFonts w:asciiTheme="minorHAnsi" w:eastAsia="TimesNewRoman" w:hAnsiTheme="minorHAnsi" w:cstheme="minorHAnsi"/>
          <w:sz w:val="22"/>
          <w:szCs w:val="22"/>
        </w:rPr>
        <w:t>ą</w:t>
      </w:r>
      <w:r w:rsidR="006E6538" w:rsidRPr="00F5746E">
        <w:rPr>
          <w:rFonts w:asciiTheme="minorHAnsi" w:hAnsiTheme="minorHAnsi" w:cstheme="minorHAnsi"/>
          <w:sz w:val="22"/>
          <w:szCs w:val="22"/>
        </w:rPr>
        <w:t>cego</w:t>
      </w:r>
      <w:r w:rsidRPr="00F5746E">
        <w:rPr>
          <w:rFonts w:asciiTheme="minorHAnsi" w:hAnsiTheme="minorHAnsi" w:cstheme="minorHAnsi"/>
          <w:sz w:val="22"/>
          <w:szCs w:val="22"/>
        </w:rPr>
        <w:t xml:space="preserve"> z przyczyn </w:t>
      </w:r>
      <w:r w:rsidR="00A877FC" w:rsidRPr="00F5746E">
        <w:rPr>
          <w:rFonts w:asciiTheme="minorHAnsi" w:hAnsiTheme="minorHAnsi" w:cstheme="minorHAnsi"/>
          <w:sz w:val="22"/>
          <w:szCs w:val="22"/>
        </w:rPr>
        <w:t xml:space="preserve">dotyczących Inspektora Nadzoru </w:t>
      </w:r>
      <w:r w:rsidR="006E6538" w:rsidRPr="00F5746E">
        <w:rPr>
          <w:rFonts w:asciiTheme="minorHAnsi" w:hAnsiTheme="minorHAnsi" w:cstheme="minorHAnsi"/>
          <w:sz w:val="22"/>
          <w:szCs w:val="22"/>
        </w:rPr>
        <w:t>-</w:t>
      </w:r>
      <w:r w:rsidRPr="00F5746E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6E6538" w:rsidRPr="00F5746E">
        <w:rPr>
          <w:rFonts w:asciiTheme="minorHAnsi" w:hAnsiTheme="minorHAnsi" w:cstheme="minorHAnsi"/>
          <w:sz w:val="22"/>
          <w:szCs w:val="22"/>
        </w:rPr>
        <w:t>w wysoko</w:t>
      </w:r>
      <w:r w:rsidR="006E6538" w:rsidRPr="00F5746E">
        <w:rPr>
          <w:rFonts w:asciiTheme="minorHAnsi" w:eastAsia="TimesNewRoman" w:hAnsiTheme="minorHAnsi" w:cstheme="minorHAnsi"/>
          <w:sz w:val="22"/>
          <w:szCs w:val="22"/>
        </w:rPr>
        <w:t>ś</w:t>
      </w:r>
      <w:r w:rsidR="006E6538" w:rsidRPr="00F5746E">
        <w:rPr>
          <w:rFonts w:asciiTheme="minorHAnsi" w:hAnsiTheme="minorHAnsi" w:cstheme="minorHAnsi"/>
          <w:sz w:val="22"/>
          <w:szCs w:val="22"/>
        </w:rPr>
        <w:t>ci 10% wynagrodzenia</w:t>
      </w:r>
      <w:r w:rsidR="00A877FC" w:rsidRPr="00F5746E">
        <w:rPr>
          <w:rFonts w:asciiTheme="minorHAnsi" w:hAnsiTheme="minorHAnsi" w:cstheme="minorHAnsi"/>
          <w:sz w:val="22"/>
          <w:szCs w:val="22"/>
        </w:rPr>
        <w:t>, o którym mowa w § 4 ust.1 niniejszej umowy;</w:t>
      </w:r>
    </w:p>
    <w:p w14:paraId="0E0B3699" w14:textId="58C1B1A2" w:rsidR="00684E64" w:rsidRPr="00F5746E" w:rsidRDefault="00684E64" w:rsidP="00A877FC">
      <w:pPr>
        <w:pStyle w:val="Akapitzlist"/>
        <w:numPr>
          <w:ilvl w:val="4"/>
          <w:numId w:val="18"/>
        </w:numPr>
        <w:autoSpaceDE/>
        <w:autoSpaceDN/>
        <w:adjustRightInd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F5746E">
        <w:rPr>
          <w:rFonts w:asciiTheme="minorHAnsi" w:hAnsiTheme="minorHAnsi" w:cstheme="minorHAnsi"/>
          <w:sz w:val="22"/>
          <w:szCs w:val="22"/>
        </w:rPr>
        <w:t xml:space="preserve">za naruszenie przez </w:t>
      </w:r>
      <w:r w:rsidRPr="00F5746E">
        <w:rPr>
          <w:rFonts w:asciiTheme="minorHAnsi" w:hAnsiTheme="minorHAnsi" w:cstheme="minorHAnsi"/>
          <w:color w:val="000000"/>
          <w:sz w:val="22"/>
          <w:szCs w:val="22"/>
        </w:rPr>
        <w:t xml:space="preserve">Inspektora Nadzoru </w:t>
      </w:r>
      <w:r w:rsidR="006F07BE" w:rsidRPr="00F5746E">
        <w:rPr>
          <w:rFonts w:asciiTheme="minorHAnsi" w:hAnsiTheme="minorHAnsi" w:cstheme="minorHAnsi"/>
          <w:sz w:val="22"/>
          <w:szCs w:val="22"/>
        </w:rPr>
        <w:t>obowiązków określonych w § 5</w:t>
      </w:r>
      <w:r w:rsidRPr="00F5746E">
        <w:rPr>
          <w:rFonts w:asciiTheme="minorHAnsi" w:hAnsiTheme="minorHAnsi" w:cstheme="minorHAnsi"/>
          <w:sz w:val="22"/>
          <w:szCs w:val="22"/>
        </w:rPr>
        <w:t xml:space="preserve"> niniejszej umowy – </w:t>
      </w:r>
      <w:r w:rsidR="003F6847" w:rsidRPr="00F5746E">
        <w:rPr>
          <w:rFonts w:asciiTheme="minorHAnsi" w:hAnsiTheme="minorHAnsi" w:cstheme="minorHAnsi"/>
          <w:sz w:val="22"/>
          <w:szCs w:val="22"/>
        </w:rPr>
        <w:t xml:space="preserve">             </w:t>
      </w:r>
      <w:r w:rsidR="00B46B51" w:rsidRPr="00F5746E">
        <w:rPr>
          <w:rFonts w:asciiTheme="minorHAnsi" w:hAnsiTheme="minorHAnsi" w:cstheme="minorHAnsi"/>
          <w:sz w:val="22"/>
          <w:szCs w:val="22"/>
        </w:rPr>
        <w:t xml:space="preserve">                     </w:t>
      </w:r>
      <w:r w:rsidR="003F6847" w:rsidRPr="00F5746E">
        <w:rPr>
          <w:rFonts w:asciiTheme="minorHAnsi" w:hAnsiTheme="minorHAnsi" w:cstheme="minorHAnsi"/>
          <w:sz w:val="22"/>
          <w:szCs w:val="22"/>
        </w:rPr>
        <w:t xml:space="preserve">        </w:t>
      </w:r>
      <w:r w:rsidRPr="00F5746E">
        <w:rPr>
          <w:rFonts w:asciiTheme="minorHAnsi" w:hAnsiTheme="minorHAnsi" w:cstheme="minorHAnsi"/>
          <w:sz w:val="22"/>
          <w:szCs w:val="22"/>
        </w:rPr>
        <w:t>w wysokości 5% wartości wynagro</w:t>
      </w:r>
      <w:r w:rsidR="006F07BE" w:rsidRPr="00F5746E">
        <w:rPr>
          <w:rFonts w:asciiTheme="minorHAnsi" w:hAnsiTheme="minorHAnsi" w:cstheme="minorHAnsi"/>
          <w:sz w:val="22"/>
          <w:szCs w:val="22"/>
        </w:rPr>
        <w:t>dzenia umownego określonego w §4</w:t>
      </w:r>
      <w:r w:rsidRPr="00F5746E">
        <w:rPr>
          <w:rFonts w:asciiTheme="minorHAnsi" w:hAnsiTheme="minorHAnsi" w:cstheme="minorHAnsi"/>
          <w:sz w:val="22"/>
          <w:szCs w:val="22"/>
        </w:rPr>
        <w:t xml:space="preserve"> ust 1 niniejszej umowy</w:t>
      </w:r>
      <w:r w:rsidR="007C2C09" w:rsidRPr="00F5746E">
        <w:rPr>
          <w:rFonts w:asciiTheme="minorHAnsi" w:hAnsiTheme="minorHAnsi" w:cstheme="minorHAnsi"/>
          <w:sz w:val="22"/>
          <w:szCs w:val="22"/>
        </w:rPr>
        <w:t>,</w:t>
      </w:r>
      <w:r w:rsidRPr="00F5746E">
        <w:rPr>
          <w:rFonts w:asciiTheme="minorHAnsi" w:hAnsiTheme="minorHAnsi" w:cstheme="minorHAnsi"/>
          <w:sz w:val="22"/>
          <w:szCs w:val="22"/>
        </w:rPr>
        <w:t xml:space="preserve"> za każdy przypadek naruszenia.</w:t>
      </w:r>
    </w:p>
    <w:p w14:paraId="5F3A370B" w14:textId="64E63257" w:rsidR="00684E64" w:rsidRPr="00F5746E" w:rsidRDefault="00A877FC" w:rsidP="00A877FC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5746E">
        <w:rPr>
          <w:rFonts w:asciiTheme="minorHAnsi" w:hAnsiTheme="minorHAnsi" w:cstheme="minorHAnsi"/>
          <w:sz w:val="22"/>
          <w:szCs w:val="22"/>
        </w:rPr>
        <w:t>Z</w:t>
      </w:r>
      <w:r w:rsidR="00684E64" w:rsidRPr="00F5746E">
        <w:rPr>
          <w:rFonts w:asciiTheme="minorHAnsi" w:hAnsiTheme="minorHAnsi" w:cstheme="minorHAnsi"/>
          <w:sz w:val="22"/>
          <w:szCs w:val="22"/>
        </w:rPr>
        <w:t>a trzykrotne narusze</w:t>
      </w:r>
      <w:r w:rsidR="006F07BE" w:rsidRPr="00F5746E">
        <w:rPr>
          <w:rFonts w:asciiTheme="minorHAnsi" w:hAnsiTheme="minorHAnsi" w:cstheme="minorHAnsi"/>
          <w:sz w:val="22"/>
          <w:szCs w:val="22"/>
        </w:rPr>
        <w:t>nie obowiązków określonych w § 5</w:t>
      </w:r>
      <w:r w:rsidR="00684E64" w:rsidRPr="00F5746E">
        <w:rPr>
          <w:rFonts w:asciiTheme="minorHAnsi" w:hAnsiTheme="minorHAnsi" w:cstheme="minorHAnsi"/>
          <w:sz w:val="22"/>
          <w:szCs w:val="22"/>
        </w:rPr>
        <w:t xml:space="preserve"> niniejszej umowy Zamawiający ma prawo rozwiązać umowę w trybie natychmiastowym.</w:t>
      </w:r>
    </w:p>
    <w:p w14:paraId="575E78F6" w14:textId="77777777" w:rsidR="00684E64" w:rsidRPr="00F5746E" w:rsidRDefault="00684E64" w:rsidP="00A877FC">
      <w:pPr>
        <w:pStyle w:val="Tekstpodstawowywcity3"/>
        <w:numPr>
          <w:ilvl w:val="0"/>
          <w:numId w:val="17"/>
        </w:numPr>
        <w:overflowPunct/>
        <w:autoSpaceDE/>
        <w:autoSpaceDN/>
        <w:adjustRightInd/>
        <w:spacing w:after="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F5746E">
        <w:rPr>
          <w:rFonts w:asciiTheme="minorHAnsi" w:hAnsiTheme="minorHAnsi" w:cstheme="minorHAnsi"/>
          <w:sz w:val="22"/>
          <w:szCs w:val="22"/>
        </w:rPr>
        <w:t xml:space="preserve">Kara/kary umowne należne Zamawiającemu mogą być potrącone z wynagrodzenia </w:t>
      </w:r>
      <w:r w:rsidRPr="00F5746E">
        <w:rPr>
          <w:rFonts w:asciiTheme="minorHAnsi" w:hAnsiTheme="minorHAnsi" w:cstheme="minorHAnsi"/>
          <w:color w:val="000000"/>
          <w:sz w:val="22"/>
          <w:szCs w:val="22"/>
        </w:rPr>
        <w:t>Inspektora Nadzoru</w:t>
      </w:r>
      <w:r w:rsidRPr="00F5746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E5358A5" w14:textId="7FF94C30" w:rsidR="00684E64" w:rsidRPr="00F5746E" w:rsidRDefault="00A877FC" w:rsidP="00A877FC">
      <w:pPr>
        <w:numPr>
          <w:ilvl w:val="0"/>
          <w:numId w:val="17"/>
        </w:numPr>
        <w:suppressAutoHyphens/>
        <w:overflowPunct/>
        <w:autoSpaceDE/>
        <w:autoSpaceDN/>
        <w:adjustRightInd/>
        <w:ind w:right="24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F5746E">
        <w:rPr>
          <w:rFonts w:asciiTheme="minorHAnsi" w:hAnsiTheme="minorHAnsi" w:cstheme="minorHAnsi"/>
          <w:sz w:val="22"/>
          <w:szCs w:val="22"/>
        </w:rPr>
        <w:t>Zamawiający</w:t>
      </w:r>
      <w:r w:rsidR="00684E64" w:rsidRPr="00F5746E">
        <w:rPr>
          <w:rFonts w:asciiTheme="minorHAnsi" w:hAnsiTheme="minorHAnsi" w:cstheme="minorHAnsi"/>
          <w:sz w:val="22"/>
          <w:szCs w:val="22"/>
        </w:rPr>
        <w:t xml:space="preserve"> zastrzega sobie prawo do odszkodowania uzupełniającego z tytułu szkód przewyższających kary umowne na zasadach ogólnych.</w:t>
      </w:r>
    </w:p>
    <w:p w14:paraId="0266B28C" w14:textId="77777777" w:rsidR="004D5A5A" w:rsidRDefault="004D5A5A" w:rsidP="00BB5A1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EEAFCB6" w14:textId="130A04CC" w:rsidR="00684E64" w:rsidRDefault="00684E64" w:rsidP="00BB5A1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83D17">
        <w:rPr>
          <w:rFonts w:asciiTheme="minorHAnsi" w:hAnsiTheme="minorHAnsi" w:cstheme="minorHAnsi"/>
          <w:b/>
          <w:bCs/>
          <w:sz w:val="22"/>
          <w:szCs w:val="22"/>
        </w:rPr>
        <w:t>§ 1</w:t>
      </w:r>
      <w:r w:rsidR="001608BF">
        <w:rPr>
          <w:rFonts w:asciiTheme="minorHAnsi" w:hAnsiTheme="minorHAnsi" w:cstheme="minorHAnsi"/>
          <w:b/>
          <w:bCs/>
          <w:sz w:val="22"/>
          <w:szCs w:val="22"/>
        </w:rPr>
        <w:t>2</w:t>
      </w:r>
    </w:p>
    <w:p w14:paraId="27EDA930" w14:textId="77777777" w:rsidR="001E3ABC" w:rsidRPr="00983D17" w:rsidRDefault="001E3ABC" w:rsidP="001E3ABC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3804C75" w14:textId="77777777" w:rsidR="00684E64" w:rsidRDefault="00684E64" w:rsidP="00684E64">
      <w:pPr>
        <w:numPr>
          <w:ilvl w:val="0"/>
          <w:numId w:val="23"/>
        </w:numPr>
        <w:tabs>
          <w:tab w:val="num" w:pos="426"/>
        </w:tabs>
        <w:suppressAutoHyphens/>
        <w:overflowPunct/>
        <w:autoSpaceDE/>
        <w:autoSpaceDN/>
        <w:adjustRightInd/>
        <w:ind w:left="540" w:hanging="54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83D17">
        <w:rPr>
          <w:rFonts w:asciiTheme="minorHAnsi" w:hAnsiTheme="minorHAnsi" w:cstheme="minorHAnsi"/>
          <w:sz w:val="22"/>
          <w:szCs w:val="22"/>
        </w:rPr>
        <w:t xml:space="preserve">Zmiana postanowień zawartej umowy może nastąpić wyłącznie za zgodą obu stron wyrażoną </w:t>
      </w:r>
      <w:r w:rsidR="00FC5745"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Pr="00983D17">
        <w:rPr>
          <w:rFonts w:asciiTheme="minorHAnsi" w:hAnsiTheme="minorHAnsi" w:cstheme="minorHAnsi"/>
          <w:sz w:val="22"/>
          <w:szCs w:val="22"/>
        </w:rPr>
        <w:t>na piśmie w formie aneksu pod rygorem nieważności .</w:t>
      </w:r>
    </w:p>
    <w:p w14:paraId="4C022348" w14:textId="77777777" w:rsidR="00EF6ED5" w:rsidRPr="00983D17" w:rsidRDefault="00EF6ED5" w:rsidP="00BB0E86">
      <w:pPr>
        <w:suppressAutoHyphens/>
        <w:overflowPunct/>
        <w:autoSpaceDE/>
        <w:autoSpaceDN/>
        <w:adjustRightInd/>
        <w:ind w:left="54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4F47DD85" w14:textId="77777777" w:rsidR="004D5A5A" w:rsidRDefault="004D5A5A" w:rsidP="00BB5A1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91067E3" w14:textId="6369073F" w:rsidR="00684E64" w:rsidRDefault="00684E64" w:rsidP="00BB5A1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83D17">
        <w:rPr>
          <w:rFonts w:asciiTheme="minorHAnsi" w:hAnsiTheme="minorHAnsi" w:cstheme="minorHAnsi"/>
          <w:b/>
          <w:bCs/>
          <w:sz w:val="22"/>
          <w:szCs w:val="22"/>
        </w:rPr>
        <w:t>§ 1</w:t>
      </w:r>
      <w:r w:rsidR="001608BF">
        <w:rPr>
          <w:rFonts w:asciiTheme="minorHAnsi" w:hAnsiTheme="minorHAnsi" w:cstheme="minorHAnsi"/>
          <w:b/>
          <w:bCs/>
          <w:sz w:val="22"/>
          <w:szCs w:val="22"/>
        </w:rPr>
        <w:t>3</w:t>
      </w:r>
    </w:p>
    <w:p w14:paraId="556E2410" w14:textId="77777777" w:rsidR="001E3ABC" w:rsidRPr="00983D17" w:rsidRDefault="001E3ABC" w:rsidP="001E3ABC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D6A6748" w14:textId="77777777" w:rsidR="00684E64" w:rsidRPr="00983D17" w:rsidRDefault="00684E64" w:rsidP="00684E64">
      <w:pPr>
        <w:widowControl w:val="0"/>
        <w:numPr>
          <w:ilvl w:val="0"/>
          <w:numId w:val="24"/>
        </w:numPr>
        <w:overflowPunct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83D17">
        <w:rPr>
          <w:rFonts w:asciiTheme="minorHAnsi" w:hAnsiTheme="minorHAnsi" w:cstheme="minorHAnsi"/>
          <w:sz w:val="22"/>
          <w:szCs w:val="22"/>
        </w:rPr>
        <w:t>W sprawach nie uregulowanych niniejszą umową będą miały zastosowa</w:t>
      </w:r>
      <w:r w:rsidR="00DD4E70">
        <w:rPr>
          <w:rFonts w:asciiTheme="minorHAnsi" w:hAnsiTheme="minorHAnsi" w:cstheme="minorHAnsi"/>
          <w:sz w:val="22"/>
          <w:szCs w:val="22"/>
        </w:rPr>
        <w:t xml:space="preserve">nie przepisy Kodeksu Cywilnego </w:t>
      </w:r>
      <w:r w:rsidRPr="00983D17">
        <w:rPr>
          <w:rFonts w:asciiTheme="minorHAnsi" w:hAnsiTheme="minorHAnsi" w:cstheme="minorHAnsi"/>
          <w:sz w:val="22"/>
          <w:szCs w:val="22"/>
        </w:rPr>
        <w:t>oraz przepisy branżowe związane z realizacją tej umowy.</w:t>
      </w:r>
    </w:p>
    <w:p w14:paraId="76091D74" w14:textId="77777777" w:rsidR="00684E64" w:rsidRPr="00983D17" w:rsidRDefault="00DD4E70" w:rsidP="00684E64">
      <w:pPr>
        <w:numPr>
          <w:ilvl w:val="0"/>
          <w:numId w:val="24"/>
        </w:numPr>
        <w:tabs>
          <w:tab w:val="left" w:pos="900"/>
        </w:tabs>
        <w:suppressAutoHyphens/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Sprawy sporne </w:t>
      </w:r>
      <w:r w:rsidR="00684E64" w:rsidRPr="00983D17">
        <w:rPr>
          <w:rFonts w:asciiTheme="minorHAnsi" w:hAnsiTheme="minorHAnsi" w:cstheme="minorHAnsi"/>
          <w:sz w:val="22"/>
          <w:szCs w:val="22"/>
        </w:rPr>
        <w:t>wynikłe z realizacji niniejszej umowy, których Strony nie rozwiążą polubownie, rozstrzygać będą właściwe sądy</w:t>
      </w:r>
      <w:r w:rsidR="006E6538">
        <w:rPr>
          <w:rFonts w:asciiTheme="minorHAnsi" w:hAnsiTheme="minorHAnsi" w:cstheme="minorHAnsi"/>
          <w:sz w:val="22"/>
          <w:szCs w:val="22"/>
        </w:rPr>
        <w:t>.</w:t>
      </w:r>
    </w:p>
    <w:p w14:paraId="6E5ADCC2" w14:textId="77777777" w:rsidR="004D5A5A" w:rsidRDefault="004D5A5A" w:rsidP="00BB5A1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5349284" w14:textId="77777777" w:rsidR="004D5A5A" w:rsidRDefault="004D5A5A" w:rsidP="00BB5A1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E1CA909" w14:textId="77777777" w:rsidR="004D5A5A" w:rsidRDefault="004D5A5A" w:rsidP="00BB5A1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F59189B" w14:textId="77777777" w:rsidR="004D5A5A" w:rsidRDefault="004D5A5A" w:rsidP="00BB5A1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54EE95F" w14:textId="77777777" w:rsidR="004D5A5A" w:rsidRDefault="004D5A5A" w:rsidP="00BB5A1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5B7B35F" w14:textId="7ECB3531" w:rsidR="004D5A5A" w:rsidRDefault="004D5A5A" w:rsidP="00BB5A1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4C4A5BD" w14:textId="77777777" w:rsidR="00601433" w:rsidRDefault="00601433" w:rsidP="00BB5A1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6BBE559" w14:textId="3F5B8986" w:rsidR="00684E64" w:rsidRDefault="00684E64" w:rsidP="00BB5A1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83D17">
        <w:rPr>
          <w:rFonts w:asciiTheme="minorHAnsi" w:hAnsiTheme="minorHAnsi" w:cstheme="minorHAnsi"/>
          <w:b/>
          <w:bCs/>
          <w:sz w:val="22"/>
          <w:szCs w:val="22"/>
        </w:rPr>
        <w:lastRenderedPageBreak/>
        <w:t>§ 1</w:t>
      </w:r>
      <w:r w:rsidR="001608BF">
        <w:rPr>
          <w:rFonts w:asciiTheme="minorHAnsi" w:hAnsiTheme="minorHAnsi" w:cstheme="minorHAnsi"/>
          <w:b/>
          <w:bCs/>
          <w:sz w:val="22"/>
          <w:szCs w:val="22"/>
        </w:rPr>
        <w:t>4</w:t>
      </w:r>
    </w:p>
    <w:p w14:paraId="015A6B11" w14:textId="77777777" w:rsidR="004367B1" w:rsidRPr="00983D17" w:rsidRDefault="004367B1" w:rsidP="004367B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4CA1597" w14:textId="77777777" w:rsidR="00684E64" w:rsidRPr="00983D17" w:rsidRDefault="00684E64" w:rsidP="00684E64">
      <w:pPr>
        <w:ind w:left="40"/>
        <w:jc w:val="both"/>
        <w:rPr>
          <w:rFonts w:asciiTheme="minorHAnsi" w:hAnsiTheme="minorHAnsi" w:cstheme="minorHAnsi"/>
          <w:sz w:val="22"/>
          <w:szCs w:val="22"/>
        </w:rPr>
      </w:pPr>
      <w:r w:rsidRPr="00983D17">
        <w:rPr>
          <w:rFonts w:asciiTheme="minorHAnsi" w:hAnsiTheme="minorHAnsi" w:cstheme="minorHAnsi"/>
          <w:sz w:val="22"/>
          <w:szCs w:val="22"/>
        </w:rPr>
        <w:t xml:space="preserve">Umowę sporządzono w czterech jednobrzmiących egzemplarzach, trzy egzemplarze dla Zamawiającego </w:t>
      </w:r>
    </w:p>
    <w:p w14:paraId="57AAEDFD" w14:textId="77777777" w:rsidR="00684E64" w:rsidRPr="00983D17" w:rsidRDefault="00684E64" w:rsidP="00684E64">
      <w:pPr>
        <w:ind w:left="40"/>
        <w:jc w:val="both"/>
        <w:rPr>
          <w:rFonts w:asciiTheme="minorHAnsi" w:hAnsiTheme="minorHAnsi" w:cstheme="minorHAnsi"/>
          <w:sz w:val="22"/>
          <w:szCs w:val="22"/>
        </w:rPr>
      </w:pPr>
      <w:r w:rsidRPr="00983D17">
        <w:rPr>
          <w:rFonts w:asciiTheme="minorHAnsi" w:hAnsiTheme="minorHAnsi" w:cstheme="minorHAnsi"/>
          <w:sz w:val="22"/>
          <w:szCs w:val="22"/>
        </w:rPr>
        <w:t>i jeden egzemplarz dla Inspektora Nadzoru.</w:t>
      </w:r>
    </w:p>
    <w:p w14:paraId="5378E7B8" w14:textId="77777777" w:rsidR="00684E64" w:rsidRPr="00983D17" w:rsidRDefault="00684E64" w:rsidP="00684E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05E7281" w14:textId="77777777" w:rsidR="00E0593C" w:rsidRPr="00983D17" w:rsidRDefault="00E0593C" w:rsidP="00E059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25BB7F3" w14:textId="77777777" w:rsidR="00E54671" w:rsidRPr="00983D17" w:rsidRDefault="00D93A2C" w:rsidP="00D93A2C">
      <w:pPr>
        <w:tabs>
          <w:tab w:val="left" w:pos="247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83D17">
        <w:rPr>
          <w:rFonts w:asciiTheme="minorHAnsi" w:hAnsiTheme="minorHAnsi" w:cstheme="minorHAnsi"/>
          <w:sz w:val="22"/>
          <w:szCs w:val="22"/>
        </w:rPr>
        <w:tab/>
      </w:r>
    </w:p>
    <w:p w14:paraId="33ACAD22" w14:textId="77777777" w:rsidR="00E54671" w:rsidRPr="009E20D6" w:rsidRDefault="00E54671" w:rsidP="00912DA0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9E20D6">
        <w:rPr>
          <w:rFonts w:asciiTheme="minorHAnsi" w:hAnsiTheme="minorHAnsi" w:cstheme="minorHAnsi"/>
          <w:b/>
          <w:sz w:val="24"/>
          <w:szCs w:val="24"/>
        </w:rPr>
        <w:t xml:space="preserve">      ZAMAWIAJĄCY:                                                  </w:t>
      </w:r>
      <w:r w:rsidR="009E20D6" w:rsidRPr="009E20D6">
        <w:rPr>
          <w:rFonts w:asciiTheme="minorHAnsi" w:hAnsiTheme="minorHAnsi" w:cstheme="minorHAnsi"/>
          <w:b/>
          <w:sz w:val="24"/>
          <w:szCs w:val="24"/>
        </w:rPr>
        <w:t xml:space="preserve">                           </w:t>
      </w:r>
      <w:r w:rsidR="00381773" w:rsidRPr="009E20D6">
        <w:rPr>
          <w:rFonts w:asciiTheme="minorHAnsi" w:hAnsiTheme="minorHAnsi" w:cstheme="minorHAnsi"/>
          <w:b/>
          <w:sz w:val="24"/>
          <w:szCs w:val="24"/>
        </w:rPr>
        <w:t>INSPEKTOR NADZORU</w:t>
      </w:r>
    </w:p>
    <w:p w14:paraId="027AD29D" w14:textId="77777777" w:rsidR="00E54671" w:rsidRPr="00983D17" w:rsidRDefault="00E54671" w:rsidP="00912DA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CEE7BAB" w14:textId="77777777" w:rsidR="00E54671" w:rsidRPr="00983D17" w:rsidRDefault="00E54671" w:rsidP="00912DA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40B3687" w14:textId="77777777" w:rsidR="00E54671" w:rsidRPr="00983D17" w:rsidRDefault="00E54671" w:rsidP="00912DA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D3796A2" w14:textId="77777777" w:rsidR="00E54671" w:rsidRPr="00983D17" w:rsidRDefault="00E54671" w:rsidP="00912DA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89AAA88" w14:textId="269E8EEE" w:rsidR="00E54671" w:rsidRPr="00983D17" w:rsidRDefault="005A7799" w:rsidP="00D93A2C">
      <w:pPr>
        <w:jc w:val="both"/>
        <w:rPr>
          <w:rFonts w:asciiTheme="minorHAnsi" w:hAnsiTheme="minorHAnsi" w:cstheme="minorHAnsi"/>
          <w:sz w:val="22"/>
          <w:szCs w:val="22"/>
        </w:rPr>
      </w:pPr>
      <w:r w:rsidRPr="00983D17">
        <w:rPr>
          <w:rFonts w:asciiTheme="minorHAnsi" w:hAnsiTheme="minorHAnsi" w:cstheme="minorHAnsi"/>
          <w:sz w:val="22"/>
          <w:szCs w:val="22"/>
        </w:rPr>
        <w:t xml:space="preserve"> </w:t>
      </w:r>
      <w:r w:rsidR="00F959F4">
        <w:rPr>
          <w:rFonts w:asciiTheme="minorHAnsi" w:hAnsiTheme="minorHAnsi" w:cstheme="minorHAnsi"/>
          <w:sz w:val="22"/>
          <w:szCs w:val="22"/>
        </w:rPr>
        <w:t xml:space="preserve">    </w:t>
      </w:r>
      <w:r w:rsidR="00D93A2C" w:rsidRPr="00983D17">
        <w:rPr>
          <w:rFonts w:asciiTheme="minorHAnsi" w:hAnsiTheme="minorHAnsi" w:cstheme="minorHAnsi"/>
          <w:sz w:val="22"/>
          <w:szCs w:val="22"/>
        </w:rPr>
        <w:t>……………………..…</w:t>
      </w:r>
      <w:r w:rsidR="009E20D6">
        <w:rPr>
          <w:rFonts w:asciiTheme="minorHAnsi" w:hAnsiTheme="minorHAnsi" w:cstheme="minorHAnsi"/>
          <w:sz w:val="22"/>
          <w:szCs w:val="22"/>
        </w:rPr>
        <w:t>……………..</w:t>
      </w:r>
      <w:r w:rsidR="00D93A2C" w:rsidRPr="00983D17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……………………………</w:t>
      </w:r>
      <w:r w:rsidR="00F959F4">
        <w:rPr>
          <w:rFonts w:asciiTheme="minorHAnsi" w:hAnsiTheme="minorHAnsi" w:cstheme="minorHAnsi"/>
          <w:sz w:val="22"/>
          <w:szCs w:val="22"/>
        </w:rPr>
        <w:t>……….</w:t>
      </w:r>
      <w:r w:rsidR="00D93A2C" w:rsidRPr="00983D17">
        <w:rPr>
          <w:rFonts w:asciiTheme="minorHAnsi" w:hAnsiTheme="minorHAnsi" w:cstheme="minorHAnsi"/>
          <w:sz w:val="22"/>
          <w:szCs w:val="22"/>
        </w:rPr>
        <w:t>..</w:t>
      </w:r>
    </w:p>
    <w:p w14:paraId="208CE98B" w14:textId="77777777" w:rsidR="00E54671" w:rsidRPr="00983D17" w:rsidRDefault="00E54671" w:rsidP="00912DA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8E82D92" w14:textId="77777777" w:rsidR="00E54671" w:rsidRPr="00983D17" w:rsidRDefault="00E54671" w:rsidP="00912DA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A4E0080" w14:textId="77777777" w:rsidR="00E54671" w:rsidRPr="00983D17" w:rsidRDefault="00E54671" w:rsidP="00912DA0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E54671" w:rsidRPr="00983D17" w:rsidSect="00960B90">
      <w:footerReference w:type="default" r:id="rId9"/>
      <w:pgSz w:w="11906" w:h="16838"/>
      <w:pgMar w:top="720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3DEC15" w14:textId="77777777" w:rsidR="00D2769A" w:rsidRDefault="00D2769A" w:rsidP="00BE4AAA">
      <w:r>
        <w:separator/>
      </w:r>
    </w:p>
  </w:endnote>
  <w:endnote w:type="continuationSeparator" w:id="0">
    <w:p w14:paraId="427FE6CC" w14:textId="77777777" w:rsidR="00D2769A" w:rsidRDefault="00D2769A" w:rsidP="00BE4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312773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5569516" w14:textId="77777777" w:rsidR="00CB4322" w:rsidRDefault="00CB4322">
            <w:pPr>
              <w:pStyle w:val="Stopka"/>
              <w:jc w:val="right"/>
            </w:pPr>
            <w:r>
              <w:t xml:space="preserve">Strona </w:t>
            </w:r>
            <w:r w:rsidR="004C5258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4C5258">
              <w:rPr>
                <w:b/>
                <w:bCs/>
              </w:rPr>
              <w:fldChar w:fldCharType="separate"/>
            </w:r>
            <w:r w:rsidR="00A877FC">
              <w:rPr>
                <w:b/>
                <w:bCs/>
                <w:noProof/>
              </w:rPr>
              <w:t>1</w:t>
            </w:r>
            <w:r w:rsidR="004C5258">
              <w:rPr>
                <w:b/>
                <w:bCs/>
              </w:rPr>
              <w:fldChar w:fldCharType="end"/>
            </w:r>
            <w:r>
              <w:t xml:space="preserve"> z </w:t>
            </w:r>
            <w:r w:rsidR="004C5258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4C5258">
              <w:rPr>
                <w:b/>
                <w:bCs/>
              </w:rPr>
              <w:fldChar w:fldCharType="separate"/>
            </w:r>
            <w:r w:rsidR="00A877FC">
              <w:rPr>
                <w:b/>
                <w:bCs/>
                <w:noProof/>
              </w:rPr>
              <w:t>5</w:t>
            </w:r>
            <w:r w:rsidR="004C5258">
              <w:rPr>
                <w:b/>
                <w:bCs/>
              </w:rPr>
              <w:fldChar w:fldCharType="end"/>
            </w:r>
          </w:p>
        </w:sdtContent>
      </w:sdt>
    </w:sdtContent>
  </w:sdt>
  <w:p w14:paraId="15A2712B" w14:textId="77777777" w:rsidR="00CB4322" w:rsidRDefault="00CB43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13CCFE" w14:textId="77777777" w:rsidR="00D2769A" w:rsidRDefault="00D2769A" w:rsidP="00BE4AAA">
      <w:r>
        <w:separator/>
      </w:r>
    </w:p>
  </w:footnote>
  <w:footnote w:type="continuationSeparator" w:id="0">
    <w:p w14:paraId="07C93D50" w14:textId="77777777" w:rsidR="00D2769A" w:rsidRDefault="00D2769A" w:rsidP="00BE4A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23FCF"/>
    <w:multiLevelType w:val="hybridMultilevel"/>
    <w:tmpl w:val="37E01668"/>
    <w:lvl w:ilvl="0" w:tplc="3C74B8C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51B0F"/>
    <w:multiLevelType w:val="hybridMultilevel"/>
    <w:tmpl w:val="6052B81C"/>
    <w:lvl w:ilvl="0" w:tplc="3096437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7E1DB5"/>
    <w:multiLevelType w:val="multilevel"/>
    <w:tmpl w:val="69E2930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1800"/>
      </w:pPr>
      <w:rPr>
        <w:rFonts w:hint="default"/>
      </w:rPr>
    </w:lvl>
  </w:abstractNum>
  <w:abstractNum w:abstractNumId="3" w15:restartNumberingAfterBreak="0">
    <w:nsid w:val="0BD0496A"/>
    <w:multiLevelType w:val="hybridMultilevel"/>
    <w:tmpl w:val="C81460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CE03BF"/>
    <w:multiLevelType w:val="hybridMultilevel"/>
    <w:tmpl w:val="D58E3A04"/>
    <w:lvl w:ilvl="0" w:tplc="D4AA075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C3279"/>
    <w:multiLevelType w:val="hybridMultilevel"/>
    <w:tmpl w:val="C190356E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171E03DC"/>
    <w:multiLevelType w:val="hybridMultilevel"/>
    <w:tmpl w:val="72A82FD4"/>
    <w:lvl w:ilvl="0" w:tplc="1F428B5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53AE4"/>
    <w:multiLevelType w:val="multilevel"/>
    <w:tmpl w:val="3EB289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A5528D1"/>
    <w:multiLevelType w:val="multilevel"/>
    <w:tmpl w:val="5E8234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40" w:hanging="340"/>
      </w:pPr>
      <w:rPr>
        <w:strike w:val="0"/>
        <w:dstrike w:val="0"/>
        <w:szCs w:val="24"/>
        <w:u w:val="none"/>
        <w:effect w:val="none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strike w:val="0"/>
      </w:rPr>
    </w:lvl>
    <w:lvl w:ilvl="5">
      <w:start w:val="3"/>
      <w:numFmt w:val="decimal"/>
      <w:lvlText w:val="%6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1D7861"/>
    <w:multiLevelType w:val="hybridMultilevel"/>
    <w:tmpl w:val="C69CEFB4"/>
    <w:lvl w:ilvl="0" w:tplc="42AE99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26"/>
        </w:tabs>
        <w:ind w:left="102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46"/>
        </w:tabs>
        <w:ind w:left="174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6"/>
        </w:tabs>
        <w:ind w:left="246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6"/>
        </w:tabs>
        <w:ind w:left="318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6"/>
        </w:tabs>
        <w:ind w:left="390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6"/>
        </w:tabs>
        <w:ind w:left="462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6"/>
        </w:tabs>
        <w:ind w:left="534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6"/>
        </w:tabs>
        <w:ind w:left="6066" w:hanging="180"/>
      </w:pPr>
    </w:lvl>
  </w:abstractNum>
  <w:abstractNum w:abstractNumId="10" w15:restartNumberingAfterBreak="0">
    <w:nsid w:val="2D501310"/>
    <w:multiLevelType w:val="multilevel"/>
    <w:tmpl w:val="FBA483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382B7767"/>
    <w:multiLevelType w:val="hybridMultilevel"/>
    <w:tmpl w:val="A2EA68A8"/>
    <w:lvl w:ilvl="0" w:tplc="94FADF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81422BA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D0246E14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AF20A49"/>
    <w:multiLevelType w:val="multilevel"/>
    <w:tmpl w:val="FBA483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3BE86823"/>
    <w:multiLevelType w:val="hybridMultilevel"/>
    <w:tmpl w:val="5D46A3DC"/>
    <w:lvl w:ilvl="0" w:tplc="97B8D8AA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320748"/>
    <w:multiLevelType w:val="hybridMultilevel"/>
    <w:tmpl w:val="4006800E"/>
    <w:lvl w:ilvl="0" w:tplc="30802850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6CB1E48"/>
    <w:multiLevelType w:val="hybridMultilevel"/>
    <w:tmpl w:val="73F61D20"/>
    <w:lvl w:ilvl="0" w:tplc="BE566CC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474B3BB7"/>
    <w:multiLevelType w:val="hybridMultilevel"/>
    <w:tmpl w:val="E7809E3C"/>
    <w:lvl w:ilvl="0" w:tplc="028C1A3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C0E02A2"/>
    <w:multiLevelType w:val="hybridMultilevel"/>
    <w:tmpl w:val="98F4561C"/>
    <w:lvl w:ilvl="0" w:tplc="9104CD4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491989"/>
    <w:multiLevelType w:val="hybridMultilevel"/>
    <w:tmpl w:val="E21CDB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62B7A3A"/>
    <w:multiLevelType w:val="hybridMultilevel"/>
    <w:tmpl w:val="33D6EB6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104CD40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E51978"/>
    <w:multiLevelType w:val="hybridMultilevel"/>
    <w:tmpl w:val="36049DB6"/>
    <w:lvl w:ilvl="0" w:tplc="42AE99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0643718"/>
    <w:multiLevelType w:val="hybridMultilevel"/>
    <w:tmpl w:val="82022314"/>
    <w:lvl w:ilvl="0" w:tplc="342CD16C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1A4E4C"/>
    <w:multiLevelType w:val="hybridMultilevel"/>
    <w:tmpl w:val="B5B8FEE8"/>
    <w:lvl w:ilvl="0" w:tplc="2FE4975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4E03401"/>
    <w:multiLevelType w:val="hybridMultilevel"/>
    <w:tmpl w:val="BC62A4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24194D"/>
    <w:multiLevelType w:val="hybridMultilevel"/>
    <w:tmpl w:val="5D0899E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5F5D34"/>
    <w:multiLevelType w:val="hybridMultilevel"/>
    <w:tmpl w:val="8C0066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BA97B73"/>
    <w:multiLevelType w:val="hybridMultilevel"/>
    <w:tmpl w:val="9D508B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1B46555"/>
    <w:multiLevelType w:val="hybridMultilevel"/>
    <w:tmpl w:val="3CB66B6A"/>
    <w:lvl w:ilvl="0" w:tplc="0415000F">
      <w:start w:val="1"/>
      <w:numFmt w:val="decimal"/>
      <w:lvlText w:val="%1."/>
      <w:lvlJc w:val="left"/>
      <w:pPr>
        <w:ind w:left="5505" w:hanging="360"/>
      </w:pPr>
    </w:lvl>
    <w:lvl w:ilvl="1" w:tplc="04150019" w:tentative="1">
      <w:start w:val="1"/>
      <w:numFmt w:val="lowerLetter"/>
      <w:lvlText w:val="%2."/>
      <w:lvlJc w:val="left"/>
      <w:pPr>
        <w:ind w:left="6225" w:hanging="360"/>
      </w:pPr>
    </w:lvl>
    <w:lvl w:ilvl="2" w:tplc="0415001B" w:tentative="1">
      <w:start w:val="1"/>
      <w:numFmt w:val="lowerRoman"/>
      <w:lvlText w:val="%3."/>
      <w:lvlJc w:val="right"/>
      <w:pPr>
        <w:ind w:left="6945" w:hanging="180"/>
      </w:pPr>
    </w:lvl>
    <w:lvl w:ilvl="3" w:tplc="0415000F" w:tentative="1">
      <w:start w:val="1"/>
      <w:numFmt w:val="decimal"/>
      <w:lvlText w:val="%4."/>
      <w:lvlJc w:val="left"/>
      <w:pPr>
        <w:ind w:left="7665" w:hanging="360"/>
      </w:pPr>
    </w:lvl>
    <w:lvl w:ilvl="4" w:tplc="04150019" w:tentative="1">
      <w:start w:val="1"/>
      <w:numFmt w:val="lowerLetter"/>
      <w:lvlText w:val="%5."/>
      <w:lvlJc w:val="left"/>
      <w:pPr>
        <w:ind w:left="8385" w:hanging="360"/>
      </w:pPr>
    </w:lvl>
    <w:lvl w:ilvl="5" w:tplc="0415001B" w:tentative="1">
      <w:start w:val="1"/>
      <w:numFmt w:val="lowerRoman"/>
      <w:lvlText w:val="%6."/>
      <w:lvlJc w:val="right"/>
      <w:pPr>
        <w:ind w:left="9105" w:hanging="180"/>
      </w:pPr>
    </w:lvl>
    <w:lvl w:ilvl="6" w:tplc="0415000F" w:tentative="1">
      <w:start w:val="1"/>
      <w:numFmt w:val="decimal"/>
      <w:lvlText w:val="%7."/>
      <w:lvlJc w:val="left"/>
      <w:pPr>
        <w:ind w:left="9825" w:hanging="360"/>
      </w:pPr>
    </w:lvl>
    <w:lvl w:ilvl="7" w:tplc="04150019" w:tentative="1">
      <w:start w:val="1"/>
      <w:numFmt w:val="lowerLetter"/>
      <w:lvlText w:val="%8."/>
      <w:lvlJc w:val="left"/>
      <w:pPr>
        <w:ind w:left="10545" w:hanging="360"/>
      </w:pPr>
    </w:lvl>
    <w:lvl w:ilvl="8" w:tplc="0415001B" w:tentative="1">
      <w:start w:val="1"/>
      <w:numFmt w:val="lowerRoman"/>
      <w:lvlText w:val="%9."/>
      <w:lvlJc w:val="right"/>
      <w:pPr>
        <w:ind w:left="11265" w:hanging="180"/>
      </w:pPr>
    </w:lvl>
  </w:abstractNum>
  <w:abstractNum w:abstractNumId="28" w15:restartNumberingAfterBreak="0">
    <w:nsid w:val="734D14ED"/>
    <w:multiLevelType w:val="multilevel"/>
    <w:tmpl w:val="FBA483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0"/>
  </w:num>
  <w:num w:numId="2">
    <w:abstractNumId w:val="9"/>
  </w:num>
  <w:num w:numId="3">
    <w:abstractNumId w:val="23"/>
  </w:num>
  <w:num w:numId="4">
    <w:abstractNumId w:val="19"/>
  </w:num>
  <w:num w:numId="5">
    <w:abstractNumId w:val="22"/>
  </w:num>
  <w:num w:numId="6">
    <w:abstractNumId w:val="4"/>
  </w:num>
  <w:num w:numId="7">
    <w:abstractNumId w:val="1"/>
  </w:num>
  <w:num w:numId="8">
    <w:abstractNumId w:val="6"/>
  </w:num>
  <w:num w:numId="9">
    <w:abstractNumId w:val="13"/>
  </w:num>
  <w:num w:numId="10">
    <w:abstractNumId w:val="21"/>
  </w:num>
  <w:num w:numId="11">
    <w:abstractNumId w:val="0"/>
  </w:num>
  <w:num w:numId="12">
    <w:abstractNumId w:val="24"/>
  </w:num>
  <w:num w:numId="13">
    <w:abstractNumId w:val="17"/>
  </w:num>
  <w:num w:numId="14">
    <w:abstractNumId w:val="15"/>
  </w:num>
  <w:num w:numId="15">
    <w:abstractNumId w:val="16"/>
  </w:num>
  <w:num w:numId="16">
    <w:abstractNumId w:val="3"/>
  </w:num>
  <w:num w:numId="17">
    <w:abstractNumId w:val="25"/>
  </w:num>
  <w:num w:numId="18">
    <w:abstractNumId w:val="8"/>
  </w:num>
  <w:num w:numId="19">
    <w:abstractNumId w:val="7"/>
  </w:num>
  <w:num w:numId="20">
    <w:abstractNumId w:val="28"/>
  </w:num>
  <w:num w:numId="21">
    <w:abstractNumId w:val="11"/>
  </w:num>
  <w:num w:numId="22">
    <w:abstractNumId w:val="10"/>
  </w:num>
  <w:num w:numId="23">
    <w:abstractNumId w:val="2"/>
  </w:num>
  <w:num w:numId="24">
    <w:abstractNumId w:val="12"/>
  </w:num>
  <w:num w:numId="25">
    <w:abstractNumId w:val="5"/>
  </w:num>
  <w:num w:numId="26">
    <w:abstractNumId w:val="27"/>
  </w:num>
  <w:num w:numId="27">
    <w:abstractNumId w:val="14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3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2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DA0"/>
    <w:rsid w:val="00007629"/>
    <w:rsid w:val="000155BF"/>
    <w:rsid w:val="00016AC0"/>
    <w:rsid w:val="00020CF2"/>
    <w:rsid w:val="00021AE5"/>
    <w:rsid w:val="000269EB"/>
    <w:rsid w:val="000270F6"/>
    <w:rsid w:val="00032323"/>
    <w:rsid w:val="00036029"/>
    <w:rsid w:val="00036A23"/>
    <w:rsid w:val="00052721"/>
    <w:rsid w:val="0005775B"/>
    <w:rsid w:val="00060E69"/>
    <w:rsid w:val="00062A1B"/>
    <w:rsid w:val="00064710"/>
    <w:rsid w:val="00064C58"/>
    <w:rsid w:val="00064F05"/>
    <w:rsid w:val="0006679E"/>
    <w:rsid w:val="0007060E"/>
    <w:rsid w:val="000734EC"/>
    <w:rsid w:val="00077256"/>
    <w:rsid w:val="00083BDC"/>
    <w:rsid w:val="000917A1"/>
    <w:rsid w:val="000A0044"/>
    <w:rsid w:val="000A1A24"/>
    <w:rsid w:val="000A1D45"/>
    <w:rsid w:val="000A2443"/>
    <w:rsid w:val="000A28BF"/>
    <w:rsid w:val="000A7EF7"/>
    <w:rsid w:val="000B0641"/>
    <w:rsid w:val="000B6FE5"/>
    <w:rsid w:val="000C1D49"/>
    <w:rsid w:val="000C6D83"/>
    <w:rsid w:val="000C7BA8"/>
    <w:rsid w:val="000D0A78"/>
    <w:rsid w:val="000D4229"/>
    <w:rsid w:val="000E16FC"/>
    <w:rsid w:val="000E2D07"/>
    <w:rsid w:val="000E3940"/>
    <w:rsid w:val="000E439D"/>
    <w:rsid w:val="000E4978"/>
    <w:rsid w:val="000E49C9"/>
    <w:rsid w:val="000E5593"/>
    <w:rsid w:val="000E75DF"/>
    <w:rsid w:val="000F3D1A"/>
    <w:rsid w:val="000F7D7F"/>
    <w:rsid w:val="000F7DFC"/>
    <w:rsid w:val="001004A8"/>
    <w:rsid w:val="00104126"/>
    <w:rsid w:val="00104C5B"/>
    <w:rsid w:val="00113219"/>
    <w:rsid w:val="00125831"/>
    <w:rsid w:val="00126BA6"/>
    <w:rsid w:val="00131AC9"/>
    <w:rsid w:val="0013327D"/>
    <w:rsid w:val="00133F40"/>
    <w:rsid w:val="00140E97"/>
    <w:rsid w:val="00141F7B"/>
    <w:rsid w:val="00142700"/>
    <w:rsid w:val="001472A6"/>
    <w:rsid w:val="00150243"/>
    <w:rsid w:val="00150D16"/>
    <w:rsid w:val="0015519D"/>
    <w:rsid w:val="0015766C"/>
    <w:rsid w:val="001608BF"/>
    <w:rsid w:val="00162160"/>
    <w:rsid w:val="00166E59"/>
    <w:rsid w:val="00184DFE"/>
    <w:rsid w:val="00185396"/>
    <w:rsid w:val="001853F8"/>
    <w:rsid w:val="00186EDB"/>
    <w:rsid w:val="00191650"/>
    <w:rsid w:val="001A0312"/>
    <w:rsid w:val="001A1A73"/>
    <w:rsid w:val="001A5440"/>
    <w:rsid w:val="001A76B1"/>
    <w:rsid w:val="001B07E2"/>
    <w:rsid w:val="001B0C9F"/>
    <w:rsid w:val="001B0FFE"/>
    <w:rsid w:val="001B5530"/>
    <w:rsid w:val="001B791D"/>
    <w:rsid w:val="001C09B8"/>
    <w:rsid w:val="001C0E22"/>
    <w:rsid w:val="001C21E1"/>
    <w:rsid w:val="001C2559"/>
    <w:rsid w:val="001C6009"/>
    <w:rsid w:val="001C6E54"/>
    <w:rsid w:val="001D3237"/>
    <w:rsid w:val="001D4ABB"/>
    <w:rsid w:val="001D4C8B"/>
    <w:rsid w:val="001E3ABC"/>
    <w:rsid w:val="001E4F40"/>
    <w:rsid w:val="001E56FD"/>
    <w:rsid w:val="001F2879"/>
    <w:rsid w:val="001F2F90"/>
    <w:rsid w:val="001F48C2"/>
    <w:rsid w:val="001F6432"/>
    <w:rsid w:val="00211A5F"/>
    <w:rsid w:val="002147A7"/>
    <w:rsid w:val="00215DF2"/>
    <w:rsid w:val="00216C01"/>
    <w:rsid w:val="00223B03"/>
    <w:rsid w:val="0023231C"/>
    <w:rsid w:val="00232B61"/>
    <w:rsid w:val="00233D09"/>
    <w:rsid w:val="00240802"/>
    <w:rsid w:val="00242DB6"/>
    <w:rsid w:val="00246C3B"/>
    <w:rsid w:val="0025507A"/>
    <w:rsid w:val="0025711A"/>
    <w:rsid w:val="00260867"/>
    <w:rsid w:val="00261B8C"/>
    <w:rsid w:val="00271497"/>
    <w:rsid w:val="002727F6"/>
    <w:rsid w:val="00275D18"/>
    <w:rsid w:val="00276682"/>
    <w:rsid w:val="002842C8"/>
    <w:rsid w:val="00286983"/>
    <w:rsid w:val="0029430C"/>
    <w:rsid w:val="002A1CF8"/>
    <w:rsid w:val="002B2992"/>
    <w:rsid w:val="002B6914"/>
    <w:rsid w:val="002B7554"/>
    <w:rsid w:val="002B775C"/>
    <w:rsid w:val="002C0B19"/>
    <w:rsid w:val="002C3F5F"/>
    <w:rsid w:val="002C7756"/>
    <w:rsid w:val="002D1FCF"/>
    <w:rsid w:val="002E1F55"/>
    <w:rsid w:val="002E5BC8"/>
    <w:rsid w:val="002E6D68"/>
    <w:rsid w:val="002E71A2"/>
    <w:rsid w:val="002F0697"/>
    <w:rsid w:val="002F0A0E"/>
    <w:rsid w:val="002F185C"/>
    <w:rsid w:val="002F3898"/>
    <w:rsid w:val="002F4E99"/>
    <w:rsid w:val="002F5A96"/>
    <w:rsid w:val="00301010"/>
    <w:rsid w:val="003037C9"/>
    <w:rsid w:val="00306059"/>
    <w:rsid w:val="00306F4D"/>
    <w:rsid w:val="00307B37"/>
    <w:rsid w:val="00315963"/>
    <w:rsid w:val="0031777C"/>
    <w:rsid w:val="00323FF0"/>
    <w:rsid w:val="00325D62"/>
    <w:rsid w:val="00333AF6"/>
    <w:rsid w:val="003361EE"/>
    <w:rsid w:val="00342EBB"/>
    <w:rsid w:val="003449E3"/>
    <w:rsid w:val="00346D5E"/>
    <w:rsid w:val="00350D60"/>
    <w:rsid w:val="00356341"/>
    <w:rsid w:val="00361DA1"/>
    <w:rsid w:val="00363BDD"/>
    <w:rsid w:val="00366E6B"/>
    <w:rsid w:val="0037374C"/>
    <w:rsid w:val="0037467C"/>
    <w:rsid w:val="00374C72"/>
    <w:rsid w:val="00377DBD"/>
    <w:rsid w:val="003815DC"/>
    <w:rsid w:val="00381773"/>
    <w:rsid w:val="00383C92"/>
    <w:rsid w:val="00385B2D"/>
    <w:rsid w:val="00393C17"/>
    <w:rsid w:val="003A7B48"/>
    <w:rsid w:val="003B19BF"/>
    <w:rsid w:val="003C0DDB"/>
    <w:rsid w:val="003C3C9F"/>
    <w:rsid w:val="003C49BC"/>
    <w:rsid w:val="003D0C76"/>
    <w:rsid w:val="003D0CAE"/>
    <w:rsid w:val="003D4D84"/>
    <w:rsid w:val="003D4FB7"/>
    <w:rsid w:val="003D7C27"/>
    <w:rsid w:val="003E0AE1"/>
    <w:rsid w:val="003E1751"/>
    <w:rsid w:val="003E5FAB"/>
    <w:rsid w:val="003E61A6"/>
    <w:rsid w:val="003F003F"/>
    <w:rsid w:val="003F131D"/>
    <w:rsid w:val="003F2A7F"/>
    <w:rsid w:val="003F4DAB"/>
    <w:rsid w:val="003F609F"/>
    <w:rsid w:val="003F6847"/>
    <w:rsid w:val="00400681"/>
    <w:rsid w:val="004023BA"/>
    <w:rsid w:val="00402F0D"/>
    <w:rsid w:val="0040594A"/>
    <w:rsid w:val="00411C18"/>
    <w:rsid w:val="00417C99"/>
    <w:rsid w:val="00422642"/>
    <w:rsid w:val="00422704"/>
    <w:rsid w:val="00426C3B"/>
    <w:rsid w:val="00432D23"/>
    <w:rsid w:val="004340F9"/>
    <w:rsid w:val="004367B1"/>
    <w:rsid w:val="00440E14"/>
    <w:rsid w:val="00441B7D"/>
    <w:rsid w:val="004503FE"/>
    <w:rsid w:val="00453C82"/>
    <w:rsid w:val="00455608"/>
    <w:rsid w:val="00457D53"/>
    <w:rsid w:val="004632A3"/>
    <w:rsid w:val="0046494D"/>
    <w:rsid w:val="0047185E"/>
    <w:rsid w:val="00472EDA"/>
    <w:rsid w:val="00473A63"/>
    <w:rsid w:val="004740BB"/>
    <w:rsid w:val="00476257"/>
    <w:rsid w:val="00480F2F"/>
    <w:rsid w:val="00482BE0"/>
    <w:rsid w:val="00484702"/>
    <w:rsid w:val="0048517E"/>
    <w:rsid w:val="00485C01"/>
    <w:rsid w:val="00493F08"/>
    <w:rsid w:val="004A200C"/>
    <w:rsid w:val="004A52D5"/>
    <w:rsid w:val="004B16D7"/>
    <w:rsid w:val="004C2EE4"/>
    <w:rsid w:val="004C4687"/>
    <w:rsid w:val="004C5258"/>
    <w:rsid w:val="004D0A39"/>
    <w:rsid w:val="004D0AB3"/>
    <w:rsid w:val="004D5A5A"/>
    <w:rsid w:val="004D63E0"/>
    <w:rsid w:val="004E108C"/>
    <w:rsid w:val="004E5085"/>
    <w:rsid w:val="004E693A"/>
    <w:rsid w:val="004F19B3"/>
    <w:rsid w:val="005003B4"/>
    <w:rsid w:val="00500889"/>
    <w:rsid w:val="005055D0"/>
    <w:rsid w:val="00516CC2"/>
    <w:rsid w:val="00523493"/>
    <w:rsid w:val="00525538"/>
    <w:rsid w:val="00532366"/>
    <w:rsid w:val="00533117"/>
    <w:rsid w:val="00535AB5"/>
    <w:rsid w:val="00536C9E"/>
    <w:rsid w:val="005406BD"/>
    <w:rsid w:val="00541CCA"/>
    <w:rsid w:val="00541E27"/>
    <w:rsid w:val="0057619C"/>
    <w:rsid w:val="00581F35"/>
    <w:rsid w:val="0059165D"/>
    <w:rsid w:val="00591E25"/>
    <w:rsid w:val="005A0BF9"/>
    <w:rsid w:val="005A0DB4"/>
    <w:rsid w:val="005A24F5"/>
    <w:rsid w:val="005A3387"/>
    <w:rsid w:val="005A420B"/>
    <w:rsid w:val="005A5CA1"/>
    <w:rsid w:val="005A6283"/>
    <w:rsid w:val="005A7795"/>
    <w:rsid w:val="005A7799"/>
    <w:rsid w:val="005B5FBD"/>
    <w:rsid w:val="005C58D0"/>
    <w:rsid w:val="005C60BB"/>
    <w:rsid w:val="005D1443"/>
    <w:rsid w:val="005D2ED2"/>
    <w:rsid w:val="005D3783"/>
    <w:rsid w:val="005D4C60"/>
    <w:rsid w:val="005D6A19"/>
    <w:rsid w:val="005E0B9B"/>
    <w:rsid w:val="005E1C82"/>
    <w:rsid w:val="005E23D8"/>
    <w:rsid w:val="005E2CFB"/>
    <w:rsid w:val="005E3A63"/>
    <w:rsid w:val="005E3B14"/>
    <w:rsid w:val="005E5A35"/>
    <w:rsid w:val="005E6933"/>
    <w:rsid w:val="005E6D48"/>
    <w:rsid w:val="005F0874"/>
    <w:rsid w:val="005F28F4"/>
    <w:rsid w:val="005F6740"/>
    <w:rsid w:val="005F7D33"/>
    <w:rsid w:val="00600556"/>
    <w:rsid w:val="00600A93"/>
    <w:rsid w:val="00601433"/>
    <w:rsid w:val="006017F9"/>
    <w:rsid w:val="006024CB"/>
    <w:rsid w:val="00605463"/>
    <w:rsid w:val="00606AE1"/>
    <w:rsid w:val="0061626A"/>
    <w:rsid w:val="006177E9"/>
    <w:rsid w:val="00624C37"/>
    <w:rsid w:val="00624E5A"/>
    <w:rsid w:val="006348EC"/>
    <w:rsid w:val="006371C1"/>
    <w:rsid w:val="00637525"/>
    <w:rsid w:val="006407A5"/>
    <w:rsid w:val="0064374F"/>
    <w:rsid w:val="0065020B"/>
    <w:rsid w:val="006504BA"/>
    <w:rsid w:val="00651BB2"/>
    <w:rsid w:val="00666031"/>
    <w:rsid w:val="00681251"/>
    <w:rsid w:val="00682210"/>
    <w:rsid w:val="006828F5"/>
    <w:rsid w:val="00682DF7"/>
    <w:rsid w:val="0068412C"/>
    <w:rsid w:val="00684E64"/>
    <w:rsid w:val="00690744"/>
    <w:rsid w:val="00690881"/>
    <w:rsid w:val="0069227F"/>
    <w:rsid w:val="006A19DA"/>
    <w:rsid w:val="006A5765"/>
    <w:rsid w:val="006B197D"/>
    <w:rsid w:val="006B19BD"/>
    <w:rsid w:val="006B33CD"/>
    <w:rsid w:val="006C188D"/>
    <w:rsid w:val="006C25EB"/>
    <w:rsid w:val="006C7E26"/>
    <w:rsid w:val="006D4BEE"/>
    <w:rsid w:val="006D547C"/>
    <w:rsid w:val="006D7021"/>
    <w:rsid w:val="006D7690"/>
    <w:rsid w:val="006E084C"/>
    <w:rsid w:val="006E535E"/>
    <w:rsid w:val="006E6538"/>
    <w:rsid w:val="006F07BE"/>
    <w:rsid w:val="006F1756"/>
    <w:rsid w:val="006F5998"/>
    <w:rsid w:val="007002EA"/>
    <w:rsid w:val="007009E5"/>
    <w:rsid w:val="00700C25"/>
    <w:rsid w:val="00704D6A"/>
    <w:rsid w:val="00705710"/>
    <w:rsid w:val="00705763"/>
    <w:rsid w:val="00710063"/>
    <w:rsid w:val="0071052F"/>
    <w:rsid w:val="00715E20"/>
    <w:rsid w:val="0072206D"/>
    <w:rsid w:val="00723BBF"/>
    <w:rsid w:val="00726FA7"/>
    <w:rsid w:val="00730F04"/>
    <w:rsid w:val="007320CF"/>
    <w:rsid w:val="00732374"/>
    <w:rsid w:val="007547A4"/>
    <w:rsid w:val="0076009E"/>
    <w:rsid w:val="00761FBC"/>
    <w:rsid w:val="0076532A"/>
    <w:rsid w:val="007733D0"/>
    <w:rsid w:val="00773E9A"/>
    <w:rsid w:val="00774D65"/>
    <w:rsid w:val="007751A9"/>
    <w:rsid w:val="0077765C"/>
    <w:rsid w:val="00780901"/>
    <w:rsid w:val="007824BE"/>
    <w:rsid w:val="00786488"/>
    <w:rsid w:val="00786F94"/>
    <w:rsid w:val="007943E0"/>
    <w:rsid w:val="00794C87"/>
    <w:rsid w:val="007A011E"/>
    <w:rsid w:val="007A1511"/>
    <w:rsid w:val="007A35DB"/>
    <w:rsid w:val="007A3642"/>
    <w:rsid w:val="007C2C09"/>
    <w:rsid w:val="007C3CE2"/>
    <w:rsid w:val="007D1817"/>
    <w:rsid w:val="007D1ADC"/>
    <w:rsid w:val="007D2594"/>
    <w:rsid w:val="007E54B5"/>
    <w:rsid w:val="007F3283"/>
    <w:rsid w:val="0080234A"/>
    <w:rsid w:val="0080692D"/>
    <w:rsid w:val="008076DE"/>
    <w:rsid w:val="00810A94"/>
    <w:rsid w:val="00812D87"/>
    <w:rsid w:val="00823E06"/>
    <w:rsid w:val="0082561B"/>
    <w:rsid w:val="0083098A"/>
    <w:rsid w:val="00834BFE"/>
    <w:rsid w:val="00847AC1"/>
    <w:rsid w:val="00852930"/>
    <w:rsid w:val="008552CC"/>
    <w:rsid w:val="00857065"/>
    <w:rsid w:val="00861A2B"/>
    <w:rsid w:val="008711CC"/>
    <w:rsid w:val="00880DE6"/>
    <w:rsid w:val="00881238"/>
    <w:rsid w:val="00883AB9"/>
    <w:rsid w:val="00884E3F"/>
    <w:rsid w:val="00886E9A"/>
    <w:rsid w:val="00887A9E"/>
    <w:rsid w:val="00890D12"/>
    <w:rsid w:val="00891983"/>
    <w:rsid w:val="00891E99"/>
    <w:rsid w:val="00893F55"/>
    <w:rsid w:val="0089473D"/>
    <w:rsid w:val="0089752C"/>
    <w:rsid w:val="008A6F98"/>
    <w:rsid w:val="008A7BBF"/>
    <w:rsid w:val="008B0830"/>
    <w:rsid w:val="008C5694"/>
    <w:rsid w:val="008C7887"/>
    <w:rsid w:val="008D3DA1"/>
    <w:rsid w:val="008D5470"/>
    <w:rsid w:val="008E6EB2"/>
    <w:rsid w:val="008E7592"/>
    <w:rsid w:val="008F057E"/>
    <w:rsid w:val="008F0649"/>
    <w:rsid w:val="009020BA"/>
    <w:rsid w:val="00902CEE"/>
    <w:rsid w:val="0090327C"/>
    <w:rsid w:val="00903456"/>
    <w:rsid w:val="00904EC1"/>
    <w:rsid w:val="00906DF8"/>
    <w:rsid w:val="00907D77"/>
    <w:rsid w:val="009105FB"/>
    <w:rsid w:val="00912DA0"/>
    <w:rsid w:val="0091403B"/>
    <w:rsid w:val="00915204"/>
    <w:rsid w:val="0091567A"/>
    <w:rsid w:val="00917EE3"/>
    <w:rsid w:val="00920DB4"/>
    <w:rsid w:val="00927E9C"/>
    <w:rsid w:val="009306C5"/>
    <w:rsid w:val="009318FF"/>
    <w:rsid w:val="009364C8"/>
    <w:rsid w:val="00940108"/>
    <w:rsid w:val="00941E2E"/>
    <w:rsid w:val="00943745"/>
    <w:rsid w:val="00944491"/>
    <w:rsid w:val="00952714"/>
    <w:rsid w:val="00957E1B"/>
    <w:rsid w:val="0096018B"/>
    <w:rsid w:val="00960B90"/>
    <w:rsid w:val="00967693"/>
    <w:rsid w:val="00971C33"/>
    <w:rsid w:val="00972066"/>
    <w:rsid w:val="0097624E"/>
    <w:rsid w:val="00977517"/>
    <w:rsid w:val="00983816"/>
    <w:rsid w:val="00983D17"/>
    <w:rsid w:val="009850C7"/>
    <w:rsid w:val="009852CF"/>
    <w:rsid w:val="00986D5B"/>
    <w:rsid w:val="00991DB3"/>
    <w:rsid w:val="00994079"/>
    <w:rsid w:val="00996335"/>
    <w:rsid w:val="009A3F53"/>
    <w:rsid w:val="009A7361"/>
    <w:rsid w:val="009A7725"/>
    <w:rsid w:val="009B3077"/>
    <w:rsid w:val="009B79FD"/>
    <w:rsid w:val="009C1A46"/>
    <w:rsid w:val="009C47FE"/>
    <w:rsid w:val="009C74C5"/>
    <w:rsid w:val="009C79A6"/>
    <w:rsid w:val="009E20D6"/>
    <w:rsid w:val="009E3B49"/>
    <w:rsid w:val="009E3FE4"/>
    <w:rsid w:val="009E5781"/>
    <w:rsid w:val="009E5B7C"/>
    <w:rsid w:val="009F41DA"/>
    <w:rsid w:val="00A02F94"/>
    <w:rsid w:val="00A14032"/>
    <w:rsid w:val="00A206DC"/>
    <w:rsid w:val="00A261C3"/>
    <w:rsid w:val="00A3342C"/>
    <w:rsid w:val="00A375F2"/>
    <w:rsid w:val="00A517D0"/>
    <w:rsid w:val="00A52BFE"/>
    <w:rsid w:val="00A5431E"/>
    <w:rsid w:val="00A56973"/>
    <w:rsid w:val="00A6331D"/>
    <w:rsid w:val="00A645FF"/>
    <w:rsid w:val="00A66754"/>
    <w:rsid w:val="00A669D3"/>
    <w:rsid w:val="00A66F95"/>
    <w:rsid w:val="00A671B7"/>
    <w:rsid w:val="00A71FD4"/>
    <w:rsid w:val="00A77D58"/>
    <w:rsid w:val="00A808BB"/>
    <w:rsid w:val="00A828EC"/>
    <w:rsid w:val="00A83CEB"/>
    <w:rsid w:val="00A877FC"/>
    <w:rsid w:val="00A91F23"/>
    <w:rsid w:val="00A9385C"/>
    <w:rsid w:val="00AA07B9"/>
    <w:rsid w:val="00AA27D2"/>
    <w:rsid w:val="00AA5EE5"/>
    <w:rsid w:val="00AA5F68"/>
    <w:rsid w:val="00AA65F5"/>
    <w:rsid w:val="00AB200A"/>
    <w:rsid w:val="00AB2C7C"/>
    <w:rsid w:val="00AB523B"/>
    <w:rsid w:val="00AB6EAE"/>
    <w:rsid w:val="00AC221F"/>
    <w:rsid w:val="00AC2823"/>
    <w:rsid w:val="00AD00A8"/>
    <w:rsid w:val="00AD06A9"/>
    <w:rsid w:val="00AD139A"/>
    <w:rsid w:val="00AE4776"/>
    <w:rsid w:val="00AE4F94"/>
    <w:rsid w:val="00AE52A0"/>
    <w:rsid w:val="00AF26E3"/>
    <w:rsid w:val="00B003CB"/>
    <w:rsid w:val="00B01284"/>
    <w:rsid w:val="00B04692"/>
    <w:rsid w:val="00B11A7F"/>
    <w:rsid w:val="00B12851"/>
    <w:rsid w:val="00B14616"/>
    <w:rsid w:val="00B1562D"/>
    <w:rsid w:val="00B17DFA"/>
    <w:rsid w:val="00B22ACB"/>
    <w:rsid w:val="00B23502"/>
    <w:rsid w:val="00B358FE"/>
    <w:rsid w:val="00B4546A"/>
    <w:rsid w:val="00B46B51"/>
    <w:rsid w:val="00B55D2D"/>
    <w:rsid w:val="00B563D7"/>
    <w:rsid w:val="00B70C9E"/>
    <w:rsid w:val="00B70DBF"/>
    <w:rsid w:val="00B739D1"/>
    <w:rsid w:val="00B7520F"/>
    <w:rsid w:val="00B77F3E"/>
    <w:rsid w:val="00B8283F"/>
    <w:rsid w:val="00B84E41"/>
    <w:rsid w:val="00B857FE"/>
    <w:rsid w:val="00B87532"/>
    <w:rsid w:val="00B90A71"/>
    <w:rsid w:val="00B95C64"/>
    <w:rsid w:val="00BA0F77"/>
    <w:rsid w:val="00BA10AE"/>
    <w:rsid w:val="00BA50AB"/>
    <w:rsid w:val="00BA6E41"/>
    <w:rsid w:val="00BB0664"/>
    <w:rsid w:val="00BB0E86"/>
    <w:rsid w:val="00BB5A18"/>
    <w:rsid w:val="00BB62EE"/>
    <w:rsid w:val="00BD12D8"/>
    <w:rsid w:val="00BE1491"/>
    <w:rsid w:val="00BE1501"/>
    <w:rsid w:val="00BE3640"/>
    <w:rsid w:val="00BE37A6"/>
    <w:rsid w:val="00BE4AAA"/>
    <w:rsid w:val="00BE7FF6"/>
    <w:rsid w:val="00BF4FD7"/>
    <w:rsid w:val="00BF561D"/>
    <w:rsid w:val="00BF60E7"/>
    <w:rsid w:val="00C030EE"/>
    <w:rsid w:val="00C047C9"/>
    <w:rsid w:val="00C1002B"/>
    <w:rsid w:val="00C25B92"/>
    <w:rsid w:val="00C317F3"/>
    <w:rsid w:val="00C3394B"/>
    <w:rsid w:val="00C35A5A"/>
    <w:rsid w:val="00C4081D"/>
    <w:rsid w:val="00C41D75"/>
    <w:rsid w:val="00C42F73"/>
    <w:rsid w:val="00C47924"/>
    <w:rsid w:val="00C56578"/>
    <w:rsid w:val="00C56CE3"/>
    <w:rsid w:val="00C571D3"/>
    <w:rsid w:val="00C60C7A"/>
    <w:rsid w:val="00C659EF"/>
    <w:rsid w:val="00C67DCF"/>
    <w:rsid w:val="00C70D5D"/>
    <w:rsid w:val="00C722EF"/>
    <w:rsid w:val="00C728BE"/>
    <w:rsid w:val="00C80E99"/>
    <w:rsid w:val="00C86BFF"/>
    <w:rsid w:val="00C916D4"/>
    <w:rsid w:val="00C91FCF"/>
    <w:rsid w:val="00C96C94"/>
    <w:rsid w:val="00CB4322"/>
    <w:rsid w:val="00CB6FA6"/>
    <w:rsid w:val="00CC2150"/>
    <w:rsid w:val="00CC4345"/>
    <w:rsid w:val="00CC4DA3"/>
    <w:rsid w:val="00CD2B93"/>
    <w:rsid w:val="00CD2F33"/>
    <w:rsid w:val="00CD380E"/>
    <w:rsid w:val="00CE02EC"/>
    <w:rsid w:val="00CE3D8F"/>
    <w:rsid w:val="00CE6D22"/>
    <w:rsid w:val="00CF281F"/>
    <w:rsid w:val="00CF2DE2"/>
    <w:rsid w:val="00CF538D"/>
    <w:rsid w:val="00D036B0"/>
    <w:rsid w:val="00D07A1C"/>
    <w:rsid w:val="00D23679"/>
    <w:rsid w:val="00D23E2A"/>
    <w:rsid w:val="00D26E4E"/>
    <w:rsid w:val="00D26E67"/>
    <w:rsid w:val="00D2769A"/>
    <w:rsid w:val="00D34431"/>
    <w:rsid w:val="00D4312F"/>
    <w:rsid w:val="00D441CD"/>
    <w:rsid w:val="00D4567C"/>
    <w:rsid w:val="00D4584A"/>
    <w:rsid w:val="00D51E9D"/>
    <w:rsid w:val="00D570ED"/>
    <w:rsid w:val="00D6077A"/>
    <w:rsid w:val="00D64C82"/>
    <w:rsid w:val="00D70069"/>
    <w:rsid w:val="00D72A3D"/>
    <w:rsid w:val="00D738D1"/>
    <w:rsid w:val="00D73BCA"/>
    <w:rsid w:val="00D740E8"/>
    <w:rsid w:val="00D744CD"/>
    <w:rsid w:val="00D74CF6"/>
    <w:rsid w:val="00D74DB9"/>
    <w:rsid w:val="00D763C0"/>
    <w:rsid w:val="00D80BE1"/>
    <w:rsid w:val="00D81D07"/>
    <w:rsid w:val="00D835FE"/>
    <w:rsid w:val="00D8660E"/>
    <w:rsid w:val="00D920C0"/>
    <w:rsid w:val="00D9305D"/>
    <w:rsid w:val="00D93A2C"/>
    <w:rsid w:val="00DA14A5"/>
    <w:rsid w:val="00DA2AD0"/>
    <w:rsid w:val="00DA3E37"/>
    <w:rsid w:val="00DA4126"/>
    <w:rsid w:val="00DA61DF"/>
    <w:rsid w:val="00DA7C95"/>
    <w:rsid w:val="00DB06A8"/>
    <w:rsid w:val="00DB2226"/>
    <w:rsid w:val="00DB2A63"/>
    <w:rsid w:val="00DB484C"/>
    <w:rsid w:val="00DC0F5C"/>
    <w:rsid w:val="00DC6248"/>
    <w:rsid w:val="00DD4E70"/>
    <w:rsid w:val="00DD53F8"/>
    <w:rsid w:val="00DE05FE"/>
    <w:rsid w:val="00DE1108"/>
    <w:rsid w:val="00DE18F3"/>
    <w:rsid w:val="00DE79C1"/>
    <w:rsid w:val="00DF09B8"/>
    <w:rsid w:val="00DF0A7D"/>
    <w:rsid w:val="00DF2CEE"/>
    <w:rsid w:val="00DF57C2"/>
    <w:rsid w:val="00E031D4"/>
    <w:rsid w:val="00E0593C"/>
    <w:rsid w:val="00E06F99"/>
    <w:rsid w:val="00E12BE1"/>
    <w:rsid w:val="00E1396F"/>
    <w:rsid w:val="00E14165"/>
    <w:rsid w:val="00E16E41"/>
    <w:rsid w:val="00E17613"/>
    <w:rsid w:val="00E22CFB"/>
    <w:rsid w:val="00E24F33"/>
    <w:rsid w:val="00E25D16"/>
    <w:rsid w:val="00E415C6"/>
    <w:rsid w:val="00E47A13"/>
    <w:rsid w:val="00E50C53"/>
    <w:rsid w:val="00E54671"/>
    <w:rsid w:val="00E56F95"/>
    <w:rsid w:val="00E57F4A"/>
    <w:rsid w:val="00E6584C"/>
    <w:rsid w:val="00E6648F"/>
    <w:rsid w:val="00E7371E"/>
    <w:rsid w:val="00E8195E"/>
    <w:rsid w:val="00E8233A"/>
    <w:rsid w:val="00E870BA"/>
    <w:rsid w:val="00E9219F"/>
    <w:rsid w:val="00E926DC"/>
    <w:rsid w:val="00E946E6"/>
    <w:rsid w:val="00EA00C6"/>
    <w:rsid w:val="00EA4AB6"/>
    <w:rsid w:val="00EB3616"/>
    <w:rsid w:val="00EB4B7D"/>
    <w:rsid w:val="00EB5123"/>
    <w:rsid w:val="00EB581C"/>
    <w:rsid w:val="00EC3973"/>
    <w:rsid w:val="00EC6968"/>
    <w:rsid w:val="00ED25CF"/>
    <w:rsid w:val="00ED31FB"/>
    <w:rsid w:val="00ED5B35"/>
    <w:rsid w:val="00ED5FCD"/>
    <w:rsid w:val="00EE05B7"/>
    <w:rsid w:val="00EE344B"/>
    <w:rsid w:val="00EE3D4A"/>
    <w:rsid w:val="00EE48C1"/>
    <w:rsid w:val="00EE7952"/>
    <w:rsid w:val="00EF402E"/>
    <w:rsid w:val="00EF4A32"/>
    <w:rsid w:val="00EF6493"/>
    <w:rsid w:val="00EF6ED5"/>
    <w:rsid w:val="00F06D2C"/>
    <w:rsid w:val="00F105AC"/>
    <w:rsid w:val="00F11990"/>
    <w:rsid w:val="00F12491"/>
    <w:rsid w:val="00F12B1F"/>
    <w:rsid w:val="00F13FA2"/>
    <w:rsid w:val="00F15B43"/>
    <w:rsid w:val="00F15C3F"/>
    <w:rsid w:val="00F1731F"/>
    <w:rsid w:val="00F2103D"/>
    <w:rsid w:val="00F2188F"/>
    <w:rsid w:val="00F24DD5"/>
    <w:rsid w:val="00F25EDC"/>
    <w:rsid w:val="00F300BB"/>
    <w:rsid w:val="00F30E47"/>
    <w:rsid w:val="00F31A53"/>
    <w:rsid w:val="00F32BFE"/>
    <w:rsid w:val="00F40517"/>
    <w:rsid w:val="00F4142F"/>
    <w:rsid w:val="00F4155D"/>
    <w:rsid w:val="00F44C99"/>
    <w:rsid w:val="00F46B4F"/>
    <w:rsid w:val="00F47509"/>
    <w:rsid w:val="00F53BA5"/>
    <w:rsid w:val="00F5746E"/>
    <w:rsid w:val="00F654AB"/>
    <w:rsid w:val="00F65E88"/>
    <w:rsid w:val="00F729CE"/>
    <w:rsid w:val="00F76449"/>
    <w:rsid w:val="00F77A3E"/>
    <w:rsid w:val="00F81658"/>
    <w:rsid w:val="00F84DA1"/>
    <w:rsid w:val="00F85FBC"/>
    <w:rsid w:val="00F92CC9"/>
    <w:rsid w:val="00F92FCD"/>
    <w:rsid w:val="00F959F4"/>
    <w:rsid w:val="00F95CF3"/>
    <w:rsid w:val="00FA0469"/>
    <w:rsid w:val="00FB05BA"/>
    <w:rsid w:val="00FB0AD4"/>
    <w:rsid w:val="00FB0C2E"/>
    <w:rsid w:val="00FB617E"/>
    <w:rsid w:val="00FC1EC7"/>
    <w:rsid w:val="00FC3266"/>
    <w:rsid w:val="00FC5745"/>
    <w:rsid w:val="00FC624E"/>
    <w:rsid w:val="00FD7C3D"/>
    <w:rsid w:val="00FE17A4"/>
    <w:rsid w:val="00FE4974"/>
    <w:rsid w:val="00FE5119"/>
    <w:rsid w:val="00FF499E"/>
    <w:rsid w:val="00FF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6B2912"/>
  <w15:docId w15:val="{9C330B0A-A361-457B-8946-D949E0581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12DA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12DA0"/>
    <w:pPr>
      <w:keepNext/>
      <w:ind w:right="566"/>
      <w:outlineLvl w:val="0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12DA0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912DA0"/>
    <w:pPr>
      <w:ind w:right="566"/>
      <w:jc w:val="both"/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12DA0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912DA0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BodyTextIndent21">
    <w:name w:val="Body Text Indent 21"/>
    <w:basedOn w:val="Normalny"/>
    <w:uiPriority w:val="99"/>
    <w:rsid w:val="00912DA0"/>
    <w:pPr>
      <w:ind w:left="240" w:hanging="240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F47509"/>
    <w:pPr>
      <w:overflowPunct/>
      <w:autoSpaceDE/>
      <w:autoSpaceDN/>
      <w:adjustRightInd/>
      <w:spacing w:before="100" w:beforeAutospacing="1" w:after="119"/>
      <w:textAlignment w:val="auto"/>
    </w:pPr>
    <w:rPr>
      <w:rFonts w:eastAsia="Calibri"/>
      <w:sz w:val="24"/>
      <w:szCs w:val="24"/>
    </w:rPr>
  </w:style>
  <w:style w:type="table" w:styleId="Tabela-Siatka">
    <w:name w:val="Table Grid"/>
    <w:basedOn w:val="Standardowy"/>
    <w:uiPriority w:val="99"/>
    <w:locked/>
    <w:rsid w:val="00F15B43"/>
    <w:pPr>
      <w:overflowPunct w:val="0"/>
      <w:autoSpaceDE w:val="0"/>
      <w:autoSpaceDN w:val="0"/>
      <w:adjustRightInd w:val="0"/>
      <w:textAlignment w:val="baseline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C6968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unhideWhenUsed/>
    <w:rsid w:val="002C0B19"/>
    <w:pPr>
      <w:overflowPunct/>
      <w:autoSpaceDE/>
      <w:autoSpaceDN/>
      <w:adjustRightInd/>
      <w:spacing w:line="360" w:lineRule="auto"/>
      <w:ind w:left="240" w:hanging="240"/>
      <w:textAlignment w:val="auto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C0B19"/>
    <w:rPr>
      <w:rFonts w:ascii="Times New Roman" w:eastAsia="Times New Roman" w:hAnsi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269E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269EB"/>
    <w:rPr>
      <w:rFonts w:ascii="Times New Roman" w:eastAsia="Times New Roman" w:hAnsi="Times New Roman"/>
      <w:sz w:val="16"/>
      <w:szCs w:val="16"/>
    </w:rPr>
  </w:style>
  <w:style w:type="character" w:customStyle="1" w:styleId="h1">
    <w:name w:val="h1"/>
    <w:basedOn w:val="Domylnaczcionkaakapitu"/>
    <w:rsid w:val="00F12B1F"/>
  </w:style>
  <w:style w:type="paragraph" w:styleId="Nagwek">
    <w:name w:val="header"/>
    <w:basedOn w:val="Normalny"/>
    <w:link w:val="NagwekZnak"/>
    <w:uiPriority w:val="99"/>
    <w:unhideWhenUsed/>
    <w:rsid w:val="00BE4A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4AAA"/>
    <w:rPr>
      <w:rFonts w:ascii="Times New Roman" w:eastAsia="Times New Roman" w:hAnsi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4270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42700"/>
    <w:rPr>
      <w:rFonts w:ascii="Times New Roman" w:eastAsia="Times New Roman" w:hAnsi="Times New Roman"/>
      <w:sz w:val="20"/>
      <w:szCs w:val="20"/>
    </w:rPr>
  </w:style>
  <w:style w:type="paragraph" w:styleId="Tytu">
    <w:name w:val="Title"/>
    <w:basedOn w:val="Normalny"/>
    <w:link w:val="TytuZnak"/>
    <w:qFormat/>
    <w:locked/>
    <w:rsid w:val="000270F6"/>
    <w:pPr>
      <w:spacing w:before="240" w:after="60"/>
      <w:jc w:val="center"/>
      <w:textAlignment w:val="auto"/>
    </w:pPr>
    <w:rPr>
      <w:rFonts w:ascii="Arial" w:hAnsi="Arial"/>
      <w:b/>
      <w:kern w:val="28"/>
      <w:sz w:val="32"/>
    </w:rPr>
  </w:style>
  <w:style w:type="character" w:customStyle="1" w:styleId="TytuZnak">
    <w:name w:val="Tytuł Znak"/>
    <w:basedOn w:val="Domylnaczcionkaakapitu"/>
    <w:link w:val="Tytu"/>
    <w:rsid w:val="000270F6"/>
    <w:rPr>
      <w:rFonts w:ascii="Arial" w:eastAsia="Times New Roman" w:hAnsi="Arial"/>
      <w:b/>
      <w:kern w:val="28"/>
      <w:sz w:val="32"/>
      <w:szCs w:val="20"/>
    </w:rPr>
  </w:style>
  <w:style w:type="paragraph" w:customStyle="1" w:styleId="Style5">
    <w:name w:val="Style5"/>
    <w:basedOn w:val="Normalny"/>
    <w:uiPriority w:val="99"/>
    <w:rsid w:val="00F84DA1"/>
    <w:pPr>
      <w:widowControl w:val="0"/>
      <w:overflowPunct/>
      <w:spacing w:line="324" w:lineRule="exact"/>
      <w:textAlignment w:val="auto"/>
    </w:pPr>
    <w:rPr>
      <w:sz w:val="24"/>
      <w:szCs w:val="24"/>
    </w:rPr>
  </w:style>
  <w:style w:type="character" w:customStyle="1" w:styleId="FontStyle12">
    <w:name w:val="Font Style12"/>
    <w:basedOn w:val="Domylnaczcionkaakapitu"/>
    <w:uiPriority w:val="99"/>
    <w:rsid w:val="00F84DA1"/>
    <w:rPr>
      <w:rFonts w:ascii="Times New Roman" w:hAnsi="Times New Roman" w:cs="Times New Roman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559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559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7091B20-5943-4562-A116-C4D0C5344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1800</Words>
  <Characters>10800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 5 / 2008</vt:lpstr>
    </vt:vector>
  </TitlesOfParts>
  <Company>WZMiUW WARSZAWA</Company>
  <LinksUpToDate>false</LinksUpToDate>
  <CharactersWithSpaces>12575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 5 / 2008</dc:title>
  <dc:creator>Admin</dc:creator>
  <cp:lastModifiedBy>Marzena Felczak (RZGW Warszawa)</cp:lastModifiedBy>
  <cp:revision>5</cp:revision>
  <cp:lastPrinted>2019-09-03T09:46:00Z</cp:lastPrinted>
  <dcterms:created xsi:type="dcterms:W3CDTF">2020-03-24T08:17:00Z</dcterms:created>
  <dcterms:modified xsi:type="dcterms:W3CDTF">2020-03-24T08:45:00Z</dcterms:modified>
</cp:coreProperties>
</file>